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DEFD4A" w14:textId="1BB57A2D" w:rsidR="008317FC" w:rsidRPr="00AE698A" w:rsidRDefault="00AE698A" w:rsidP="00AE698A">
      <w:pPr>
        <w:spacing w:after="80" w:line="240" w:lineRule="auto"/>
        <w:jc w:val="right"/>
        <w:rPr>
          <w:b/>
          <w:i/>
        </w:rPr>
      </w:pPr>
      <w:r w:rsidRPr="00D93F89">
        <w:rPr>
          <w:b/>
          <w:i/>
        </w:rPr>
        <w:t>Lisa 1 – Üürilepingu projekt</w:t>
      </w:r>
      <w:bookmarkStart w:id="0" w:name="_GoBack"/>
      <w:bookmarkEnd w:id="0"/>
      <w:r w:rsidR="00A874C4">
        <w:rPr>
          <w:b/>
        </w:rPr>
        <w:t xml:space="preserve"> </w:t>
      </w:r>
    </w:p>
    <w:p w14:paraId="74A7D29A" w14:textId="77777777" w:rsidR="008317FC" w:rsidRDefault="00A874C4" w:rsidP="00315A65">
      <w:pPr>
        <w:spacing w:after="156" w:line="240" w:lineRule="auto"/>
        <w:ind w:left="452" w:right="0" w:firstLine="0"/>
        <w:jc w:val="center"/>
      </w:pPr>
      <w:r>
        <w:rPr>
          <w:b/>
        </w:rPr>
        <w:t>Ä</w:t>
      </w:r>
      <w:r w:rsidR="00315A65">
        <w:rPr>
          <w:b/>
        </w:rPr>
        <w:t xml:space="preserve">RIPINNA ÜÜRILEPING nr  </w:t>
      </w:r>
      <w:r w:rsidR="00315A65" w:rsidRPr="00315A65">
        <w:rPr>
          <w:b/>
          <w:highlight w:val="lightGray"/>
        </w:rPr>
        <w:t>…</w:t>
      </w:r>
      <w:r>
        <w:rPr>
          <w:b/>
        </w:rPr>
        <w:t xml:space="preserve"> </w:t>
      </w:r>
    </w:p>
    <w:p w14:paraId="65474C2A" w14:textId="77777777" w:rsidR="008317FC" w:rsidRDefault="00A874C4" w:rsidP="00315A65">
      <w:pPr>
        <w:spacing w:after="15" w:line="240" w:lineRule="auto"/>
        <w:ind w:left="508" w:right="0" w:firstLine="0"/>
        <w:jc w:val="center"/>
      </w:pPr>
      <w:r>
        <w:rPr>
          <w:b/>
        </w:rPr>
        <w:t xml:space="preserve"> </w:t>
      </w:r>
    </w:p>
    <w:p w14:paraId="7B41C896" w14:textId="582BF557" w:rsidR="008317FC" w:rsidRDefault="00A874C4" w:rsidP="00315A65">
      <w:pPr>
        <w:spacing w:line="240" w:lineRule="auto"/>
        <w:ind w:left="454" w:right="0" w:firstLine="0"/>
      </w:pPr>
      <w:r>
        <w:rPr>
          <w:b/>
        </w:rPr>
        <w:t xml:space="preserve">Sihtasutus Tartu Ülikooli Kliinikum </w:t>
      </w:r>
      <w:r>
        <w:t xml:space="preserve">(edaspidi </w:t>
      </w:r>
      <w:r>
        <w:rPr>
          <w:b/>
        </w:rPr>
        <w:t>Üürileandja</w:t>
      </w:r>
      <w:r>
        <w:t>),</w:t>
      </w:r>
      <w:r>
        <w:rPr>
          <w:b/>
        </w:rPr>
        <w:t xml:space="preserve"> </w:t>
      </w:r>
      <w:r>
        <w:t xml:space="preserve">registrikood 90001478, asukoht L. Puusepa tn 1a, 50406, Tartu, mida esindab </w:t>
      </w:r>
      <w:r w:rsidR="002D2E95" w:rsidRPr="002D2E95">
        <w:rPr>
          <w:highlight w:val="lightGray"/>
        </w:rPr>
        <w:t xml:space="preserve">seaduse/ </w:t>
      </w:r>
      <w:r w:rsidRPr="002D2E95">
        <w:rPr>
          <w:highlight w:val="lightGray"/>
        </w:rPr>
        <w:t>volikirja</w:t>
      </w:r>
      <w:r>
        <w:t xml:space="preserve"> alusel </w:t>
      </w:r>
      <w:r w:rsidR="002D2E95" w:rsidRPr="002D2E95">
        <w:rPr>
          <w:highlight w:val="lightGray"/>
        </w:rPr>
        <w:t>………………………….</w:t>
      </w:r>
      <w:r w:rsidR="002D2E95">
        <w:t xml:space="preserve"> (</w:t>
      </w:r>
      <w:r w:rsidR="002D2E95" w:rsidRPr="002D2E95">
        <w:rPr>
          <w:i/>
        </w:rPr>
        <w:t>ametikoht</w:t>
      </w:r>
      <w:r w:rsidR="002D2E95">
        <w:t xml:space="preserve">) </w:t>
      </w:r>
      <w:r w:rsidR="002D2E95" w:rsidRPr="002D2E95">
        <w:rPr>
          <w:highlight w:val="lightGray"/>
        </w:rPr>
        <w:t>……………………….</w:t>
      </w:r>
      <w:r w:rsidR="002D2E95">
        <w:t xml:space="preserve"> (</w:t>
      </w:r>
      <w:r w:rsidR="002D2E95" w:rsidRPr="002D2E95">
        <w:rPr>
          <w:i/>
        </w:rPr>
        <w:t>nimi</w:t>
      </w:r>
      <w:r w:rsidR="002D2E95">
        <w:t>)</w:t>
      </w:r>
      <w:r>
        <w:t>, ja</w:t>
      </w:r>
      <w:r>
        <w:rPr>
          <w:b/>
        </w:rPr>
        <w:t xml:space="preserve"> </w:t>
      </w:r>
    </w:p>
    <w:p w14:paraId="1FE7C1DA" w14:textId="77777777" w:rsidR="00766ECF" w:rsidRDefault="00315A65" w:rsidP="00315A65">
      <w:pPr>
        <w:spacing w:after="20" w:line="240" w:lineRule="auto"/>
        <w:ind w:left="454" w:right="0" w:firstLine="0"/>
      </w:pPr>
      <w:r w:rsidRPr="00315A65">
        <w:rPr>
          <w:b/>
          <w:highlight w:val="lightGray"/>
        </w:rPr>
        <w:t>…………………</w:t>
      </w:r>
      <w:r w:rsidR="00A874C4">
        <w:rPr>
          <w:b/>
        </w:rPr>
        <w:t xml:space="preserve"> </w:t>
      </w:r>
      <w:r w:rsidR="00A874C4">
        <w:t xml:space="preserve">(edaspidi </w:t>
      </w:r>
      <w:r w:rsidR="00A874C4">
        <w:rPr>
          <w:b/>
        </w:rPr>
        <w:t>Üürnik</w:t>
      </w:r>
      <w:r w:rsidR="00A874C4">
        <w:t xml:space="preserve">), registrikood </w:t>
      </w:r>
      <w:r w:rsidRPr="00315A65">
        <w:rPr>
          <w:highlight w:val="lightGray"/>
        </w:rPr>
        <w:t>……………….</w:t>
      </w:r>
      <w:r w:rsidR="00A874C4">
        <w:t xml:space="preserve">, asukoht </w:t>
      </w:r>
      <w:r w:rsidRPr="00315A65">
        <w:rPr>
          <w:highlight w:val="lightGray"/>
        </w:rPr>
        <w:t>…………………………</w:t>
      </w:r>
      <w:r>
        <w:t xml:space="preserve">, mida esindab </w:t>
      </w:r>
      <w:r w:rsidRPr="00315A65">
        <w:rPr>
          <w:highlight w:val="lightGray"/>
        </w:rPr>
        <w:t xml:space="preserve">seaduse/ </w:t>
      </w:r>
      <w:r w:rsidR="002D2E95">
        <w:rPr>
          <w:highlight w:val="lightGray"/>
        </w:rPr>
        <w:t>volikirja</w:t>
      </w:r>
      <w:r w:rsidRPr="002D2E95">
        <w:t xml:space="preserve"> alusel</w:t>
      </w:r>
      <w:r>
        <w:t xml:space="preserve"> </w:t>
      </w:r>
      <w:r w:rsidRPr="00315A65">
        <w:rPr>
          <w:highlight w:val="lightGray"/>
        </w:rPr>
        <w:t>……………………….</w:t>
      </w:r>
      <w:r w:rsidR="002D2E95">
        <w:t>(</w:t>
      </w:r>
      <w:r w:rsidR="002D2E95" w:rsidRPr="002D2E95">
        <w:rPr>
          <w:i/>
        </w:rPr>
        <w:t>ametikoht</w:t>
      </w:r>
      <w:r w:rsidR="002D2E95">
        <w:t xml:space="preserve">) </w:t>
      </w:r>
      <w:r w:rsidRPr="00315A65">
        <w:rPr>
          <w:highlight w:val="lightGray"/>
        </w:rPr>
        <w:t>………………..</w:t>
      </w:r>
      <w:r w:rsidR="002D2E95">
        <w:t xml:space="preserve"> (</w:t>
      </w:r>
      <w:r w:rsidR="002D2E95" w:rsidRPr="002D2E95">
        <w:rPr>
          <w:i/>
        </w:rPr>
        <w:t>nimi</w:t>
      </w:r>
      <w:r w:rsidR="002D2E95">
        <w:t>)</w:t>
      </w:r>
      <w:r w:rsidR="00A874C4">
        <w:t xml:space="preserve">, edaspidi eraldi nimetatud ka </w:t>
      </w:r>
      <w:r w:rsidR="00A874C4">
        <w:rPr>
          <w:b/>
        </w:rPr>
        <w:t>Pool</w:t>
      </w:r>
      <w:r w:rsidR="00A874C4">
        <w:t xml:space="preserve"> või koos </w:t>
      </w:r>
      <w:r w:rsidR="00A874C4">
        <w:rPr>
          <w:b/>
        </w:rPr>
        <w:t>Pooled</w:t>
      </w:r>
      <w:r w:rsidR="00A874C4">
        <w:t xml:space="preserve">,  </w:t>
      </w:r>
    </w:p>
    <w:p w14:paraId="5D599806" w14:textId="77777777" w:rsidR="00766ECF" w:rsidRDefault="00766ECF" w:rsidP="00315A65">
      <w:pPr>
        <w:spacing w:after="20" w:line="240" w:lineRule="auto"/>
        <w:ind w:left="454" w:right="0" w:firstLine="0"/>
      </w:pPr>
    </w:p>
    <w:p w14:paraId="5486ADAF" w14:textId="4B417650" w:rsidR="00766ECF" w:rsidRDefault="00766ECF" w:rsidP="00315A65">
      <w:pPr>
        <w:spacing w:after="20" w:line="240" w:lineRule="auto"/>
        <w:ind w:left="454" w:right="0" w:firstLine="0"/>
      </w:pPr>
      <w:r>
        <w:t xml:space="preserve">võttes arvesse, et Üürileandja on korraldanud Üürniku leidmiseks enampakkumise </w:t>
      </w:r>
    </w:p>
    <w:p w14:paraId="22F9574B" w14:textId="77777777" w:rsidR="00766ECF" w:rsidRDefault="00766ECF" w:rsidP="00315A65">
      <w:pPr>
        <w:spacing w:after="20" w:line="240" w:lineRule="auto"/>
        <w:ind w:left="454" w:right="0" w:firstLine="0"/>
      </w:pPr>
    </w:p>
    <w:p w14:paraId="25B920D3" w14:textId="2964AACA" w:rsidR="008317FC" w:rsidRDefault="00A874C4" w:rsidP="00766ECF">
      <w:pPr>
        <w:spacing w:after="20" w:line="240" w:lineRule="auto"/>
        <w:ind w:left="0" w:right="0" w:firstLine="426"/>
      </w:pPr>
      <w:r>
        <w:t xml:space="preserve">sõlmisid käesoleva lepingu (edaspidi </w:t>
      </w:r>
      <w:r>
        <w:rPr>
          <w:b/>
        </w:rPr>
        <w:t>Leping</w:t>
      </w:r>
      <w:r>
        <w:t xml:space="preserve">) alljärgnevas:  </w:t>
      </w:r>
    </w:p>
    <w:p w14:paraId="4A2CFBB8" w14:textId="77777777" w:rsidR="008317FC" w:rsidRDefault="00A874C4" w:rsidP="00315A65">
      <w:pPr>
        <w:spacing w:after="50" w:line="240" w:lineRule="auto"/>
        <w:ind w:left="454" w:right="0" w:firstLine="0"/>
        <w:jc w:val="left"/>
      </w:pPr>
      <w:r>
        <w:t xml:space="preserve"> </w:t>
      </w:r>
    </w:p>
    <w:p w14:paraId="3AC19D1B" w14:textId="77777777" w:rsidR="00315A65" w:rsidRPr="00315A65" w:rsidRDefault="00A874C4" w:rsidP="00315A65">
      <w:pPr>
        <w:numPr>
          <w:ilvl w:val="0"/>
          <w:numId w:val="1"/>
        </w:numPr>
        <w:spacing w:after="136" w:line="240" w:lineRule="auto"/>
        <w:ind w:right="0" w:hanging="360"/>
      </w:pPr>
      <w:r>
        <w:rPr>
          <w:b/>
        </w:rPr>
        <w:t xml:space="preserve">LEPINGU ESE  </w:t>
      </w:r>
    </w:p>
    <w:p w14:paraId="30B4F7CA" w14:textId="6AD46424" w:rsidR="008317FC" w:rsidRDefault="00A874C4" w:rsidP="006B29A3">
      <w:pPr>
        <w:pStyle w:val="Loendilik"/>
        <w:numPr>
          <w:ilvl w:val="1"/>
          <w:numId w:val="2"/>
        </w:numPr>
        <w:spacing w:after="136" w:line="240" w:lineRule="auto"/>
        <w:ind w:left="1276" w:right="0" w:hanging="567"/>
      </w:pPr>
      <w:r>
        <w:t>Lepingu esemeks on sihtasutuse Tartu Ülikooli Kliinikum hoone</w:t>
      </w:r>
      <w:r w:rsidR="00315A65">
        <w:t xml:space="preserve">tes asukohaga L. </w:t>
      </w:r>
      <w:r w:rsidR="00315A65" w:rsidRPr="00315A65">
        <w:t xml:space="preserve">Puusepa 8, L. Puusepa 6, L. Puusepa 2 ja Riia 167, Tartus </w:t>
      </w:r>
      <w:r>
        <w:t>asuv</w:t>
      </w:r>
      <w:r w:rsidR="00315A65">
        <w:t>ad pinnad</w:t>
      </w:r>
      <w:r>
        <w:t>, mis on Üürileandja poolt Üürnikule Lepingu alusel üüritav</w:t>
      </w:r>
      <w:r w:rsidR="00315A65">
        <w:t>ad pinnad</w:t>
      </w:r>
      <w:r>
        <w:t xml:space="preserve"> (edaspidi </w:t>
      </w:r>
      <w:r w:rsidRPr="006B29A3">
        <w:rPr>
          <w:b/>
        </w:rPr>
        <w:t>Pind</w:t>
      </w:r>
      <w:r>
        <w:t xml:space="preserve">), mille </w:t>
      </w:r>
      <w:r w:rsidR="00315A65">
        <w:t xml:space="preserve">täpsed </w:t>
      </w:r>
      <w:r>
        <w:t xml:space="preserve">asukohad ja piirid on näidatud Lepingu </w:t>
      </w:r>
      <w:r w:rsidRPr="006B29A3">
        <w:rPr>
          <w:b/>
        </w:rPr>
        <w:t>Lisas 1</w:t>
      </w:r>
      <w:r>
        <w:t xml:space="preserve"> toodud plaanil. </w:t>
      </w:r>
    </w:p>
    <w:p w14:paraId="2992D833" w14:textId="77777777" w:rsidR="008317FC" w:rsidRDefault="00A874C4" w:rsidP="00315A65">
      <w:pPr>
        <w:numPr>
          <w:ilvl w:val="1"/>
          <w:numId w:val="1"/>
        </w:numPr>
        <w:spacing w:after="186" w:line="240" w:lineRule="auto"/>
        <w:ind w:right="0" w:hanging="432"/>
      </w:pPr>
      <w:r>
        <w:t xml:space="preserve">Üürileandja kinnitab, et tal on õigus Pinda välja üürida ning et kolmandatel isikutel ei ole rendi, üüri-, tasuta kasutamise, kasutusvalduse, hoonestusõiguse või muudest lepingutest tulenevaid õigusi vallata ega kasutada Pinda. </w:t>
      </w:r>
    </w:p>
    <w:p w14:paraId="017CF1E0" w14:textId="77777777" w:rsidR="008317FC" w:rsidRDefault="00A874C4" w:rsidP="00315A65">
      <w:pPr>
        <w:numPr>
          <w:ilvl w:val="1"/>
          <w:numId w:val="1"/>
        </w:numPr>
        <w:spacing w:after="145" w:line="240" w:lineRule="auto"/>
        <w:ind w:right="0" w:hanging="432"/>
      </w:pPr>
      <w:r>
        <w:t xml:space="preserve">Lepingu dokumendid koosnevad Lepingust ja selle lisadest ning pärast Lepingu sõlmimist Poolte alla kirjutatud Lepingu dokumentide muudatustest ja täiendustest. </w:t>
      </w:r>
    </w:p>
    <w:p w14:paraId="3157CD95" w14:textId="77777777" w:rsidR="008317FC" w:rsidRDefault="00A874C4" w:rsidP="00315A65">
      <w:pPr>
        <w:spacing w:after="29" w:line="240" w:lineRule="auto"/>
        <w:ind w:left="908" w:right="0" w:firstLine="0"/>
        <w:jc w:val="left"/>
      </w:pPr>
      <w:r>
        <w:rPr>
          <w:b/>
        </w:rPr>
        <w:t xml:space="preserve"> </w:t>
      </w:r>
    </w:p>
    <w:p w14:paraId="1076913E" w14:textId="77777777" w:rsidR="008317FC" w:rsidRDefault="00A874C4" w:rsidP="00315A65">
      <w:pPr>
        <w:pStyle w:val="Pealkiri1"/>
        <w:spacing w:line="240" w:lineRule="auto"/>
        <w:ind w:left="449"/>
      </w:pPr>
      <w:r>
        <w:t xml:space="preserve">2. PINNA ÜLEANDMINE </w:t>
      </w:r>
    </w:p>
    <w:p w14:paraId="10767695" w14:textId="1DD662D8" w:rsidR="006B29A3" w:rsidRDefault="00A874C4" w:rsidP="006B29A3">
      <w:pPr>
        <w:spacing w:line="240" w:lineRule="auto"/>
        <w:ind w:left="1241" w:right="0"/>
        <w:rPr>
          <w:b/>
        </w:rPr>
      </w:pPr>
      <w:r>
        <w:t xml:space="preserve">2.1. Üürileandja annab </w:t>
      </w:r>
      <w:r w:rsidR="006B29A3">
        <w:t>sihtotstarbeliselt</w:t>
      </w:r>
      <w:r w:rsidR="006B29A3" w:rsidRPr="00315A65">
        <w:rPr>
          <w:b/>
        </w:rPr>
        <w:t xml:space="preserve"> </w:t>
      </w:r>
      <w:r w:rsidR="00315A65" w:rsidRPr="00315A65">
        <w:rPr>
          <w:b/>
        </w:rPr>
        <w:t xml:space="preserve">toidu- ja snäkiautomaatide </w:t>
      </w:r>
      <w:r w:rsidR="006B29A3">
        <w:t xml:space="preserve">(edaspidi ainsuses </w:t>
      </w:r>
      <w:r w:rsidR="006B29A3" w:rsidRPr="00315A65">
        <w:rPr>
          <w:b/>
        </w:rPr>
        <w:t>Automaat</w:t>
      </w:r>
      <w:r w:rsidR="006B29A3">
        <w:t xml:space="preserve">, mitmuses </w:t>
      </w:r>
      <w:r w:rsidR="006B29A3">
        <w:rPr>
          <w:b/>
        </w:rPr>
        <w:t>Automaadid</w:t>
      </w:r>
      <w:r w:rsidR="006B29A3">
        <w:t xml:space="preserve">) </w:t>
      </w:r>
      <w:r w:rsidR="00315A65" w:rsidRPr="00315A65">
        <w:rPr>
          <w:b/>
        </w:rPr>
        <w:t>paigaldamiseks ja teenindamiseks</w:t>
      </w:r>
      <w:r w:rsidR="00315A65" w:rsidRPr="00315A65">
        <w:t xml:space="preserve"> </w:t>
      </w:r>
      <w:r>
        <w:t xml:space="preserve">sobiva Pinna Üürniku valdusse ja kasutusse hiljemalt </w:t>
      </w:r>
      <w:r w:rsidR="00315A65" w:rsidRPr="00315A65">
        <w:rPr>
          <w:b/>
          <w:highlight w:val="lightGray"/>
        </w:rPr>
        <w:t>………………….</w:t>
      </w:r>
      <w:r>
        <w:t xml:space="preserve"> (edaspidi </w:t>
      </w:r>
      <w:r>
        <w:rPr>
          <w:b/>
        </w:rPr>
        <w:t>Üleandmispäev</w:t>
      </w:r>
      <w:r>
        <w:t>). Kui Pind antakse Üürniku valdusse ja kasutusse varem või hiljem kui käesolevas sättes nimetatud kuupäev, siis loetakse Üleandmispäevaks Pinna reaalne üleandmise päev.</w:t>
      </w:r>
      <w:r>
        <w:rPr>
          <w:b/>
        </w:rPr>
        <w:t xml:space="preserve"> </w:t>
      </w:r>
    </w:p>
    <w:p w14:paraId="1813BB8D" w14:textId="2DD53B8C" w:rsidR="006B29A3" w:rsidRPr="00A928BA" w:rsidRDefault="00A928BA" w:rsidP="00A928BA">
      <w:pPr>
        <w:spacing w:after="47" w:line="240" w:lineRule="auto"/>
        <w:ind w:left="1276" w:right="0" w:firstLine="0"/>
      </w:pPr>
      <w:r>
        <w:t xml:space="preserve">2.1.1. Lepingu sõlmimise hetkel </w:t>
      </w:r>
      <w:r w:rsidR="006B29A3" w:rsidRPr="006B29A3">
        <w:t xml:space="preserve"> antakse üürile Pind 3 snäkiautomaadi ja 2 toiduautomaadi paigaldamiseks.</w:t>
      </w:r>
      <w:r w:rsidRPr="00A928BA">
        <w:t xml:space="preserve"> </w:t>
      </w:r>
      <w:r>
        <w:t xml:space="preserve">Üürileandjal on õigus Lepingu kehtivuse perioodil Automaatide arvu vastavalt vajadusele ühepoolselt suurendada või vähendada, mis vormistatakse Lepingu muudatusega. Täiendavate Automaatide tellimisel kehtib Automaadile Lepingu punktis 3.1 nimetatud Automaadi üürihind. </w:t>
      </w:r>
    </w:p>
    <w:p w14:paraId="5D400573" w14:textId="017BB8E6" w:rsidR="008317FC" w:rsidRDefault="00315A65" w:rsidP="0030725F">
      <w:pPr>
        <w:spacing w:after="47" w:line="240" w:lineRule="auto"/>
        <w:ind w:left="1241" w:right="0" w:hanging="390"/>
      </w:pPr>
      <w:r>
        <w:t xml:space="preserve">2.2. </w:t>
      </w:r>
      <w:r w:rsidR="00A874C4">
        <w:t xml:space="preserve">Pinna üleandmise ja vastuvõtmise fikseerivad pooled üleandmise-vastuvõtmise aktiga (Lepingu </w:t>
      </w:r>
      <w:r w:rsidR="00A874C4" w:rsidRPr="0030725F">
        <w:rPr>
          <w:b/>
        </w:rPr>
        <w:t>Lisa 2</w:t>
      </w:r>
      <w:r w:rsidR="00A874C4">
        <w:t xml:space="preserve">), milles fikseeritakse Pinna seisukord. </w:t>
      </w:r>
      <w:r w:rsidR="00A874C4" w:rsidRPr="0030725F">
        <w:rPr>
          <w:b/>
        </w:rPr>
        <w:t xml:space="preserve"> </w:t>
      </w:r>
    </w:p>
    <w:p w14:paraId="7C1DE1DB" w14:textId="77777777" w:rsidR="008317FC" w:rsidRDefault="00A874C4" w:rsidP="00315A65">
      <w:pPr>
        <w:spacing w:after="18" w:line="240" w:lineRule="auto"/>
        <w:ind w:left="454" w:right="0" w:firstLine="0"/>
        <w:jc w:val="left"/>
      </w:pPr>
      <w:r>
        <w:rPr>
          <w:b/>
        </w:rPr>
        <w:t xml:space="preserve"> </w:t>
      </w:r>
    </w:p>
    <w:p w14:paraId="216E853F" w14:textId="77F89115" w:rsidR="008317FC" w:rsidRDefault="00A874C4" w:rsidP="00315A65">
      <w:pPr>
        <w:pStyle w:val="Pealkiri1"/>
        <w:spacing w:line="240" w:lineRule="auto"/>
        <w:ind w:left="449"/>
      </w:pPr>
      <w:r>
        <w:t xml:space="preserve">3. ÜÜR </w:t>
      </w:r>
      <w:r w:rsidR="00FB1401">
        <w:t>JA ANNETUS</w:t>
      </w:r>
    </w:p>
    <w:p w14:paraId="0CC360DD" w14:textId="76F091D0" w:rsidR="00FB1401" w:rsidRDefault="00A874C4" w:rsidP="00315A65">
      <w:pPr>
        <w:spacing w:line="240" w:lineRule="auto"/>
        <w:ind w:left="1241" w:right="0"/>
      </w:pPr>
      <w:r>
        <w:t>3.1. Üürnik tasub Pinna kasutamise eest üüri</w:t>
      </w:r>
      <w:r w:rsidR="00315A65">
        <w:t xml:space="preserve"> järgmiselt: 1 snäkiautomaadi üür</w:t>
      </w:r>
      <w:r>
        <w:t xml:space="preserve"> </w:t>
      </w:r>
      <w:r w:rsidR="00315A65" w:rsidRPr="00315A65">
        <w:rPr>
          <w:highlight w:val="lightGray"/>
        </w:rPr>
        <w:t>…</w:t>
      </w:r>
      <w:r w:rsidR="00315A65">
        <w:t xml:space="preserve"> </w:t>
      </w:r>
      <w:r>
        <w:t>€/kuus</w:t>
      </w:r>
      <w:r w:rsidR="00331C38">
        <w:t xml:space="preserve"> </w:t>
      </w:r>
      <w:r w:rsidR="00297CE7">
        <w:t xml:space="preserve">ja 1 toiduautomaadi üür </w:t>
      </w:r>
      <w:r w:rsidR="00297CE7">
        <w:rPr>
          <w:highlight w:val="lightGray"/>
        </w:rPr>
        <w:t>…</w:t>
      </w:r>
      <w:r w:rsidR="00297CE7">
        <w:t xml:space="preserve"> </w:t>
      </w:r>
      <w:r w:rsidR="00331C38">
        <w:t>€/kuus, koguüür</w:t>
      </w:r>
      <w:r w:rsidR="004B732A">
        <w:t xml:space="preserve"> vastavalt kõigi Automaatide üür kokku</w:t>
      </w:r>
      <w:r w:rsidR="00297CE7">
        <w:t>.</w:t>
      </w:r>
      <w:r w:rsidR="00297CE7" w:rsidRPr="00297CE7">
        <w:t xml:space="preserve"> </w:t>
      </w:r>
      <w:r>
        <w:t>Üürile lisandub käibemaks.</w:t>
      </w:r>
      <w:r w:rsidR="00297CE7">
        <w:t xml:space="preserve"> Üür sisaldab </w:t>
      </w:r>
      <w:r w:rsidR="00FB1401">
        <w:t xml:space="preserve">ka </w:t>
      </w:r>
      <w:r w:rsidR="00297CE7">
        <w:t xml:space="preserve">tasu elektri eest. </w:t>
      </w:r>
    </w:p>
    <w:p w14:paraId="03C139DD" w14:textId="1A674A7D" w:rsidR="000F6CB8" w:rsidRDefault="00FB1401" w:rsidP="00FB1401">
      <w:pPr>
        <w:spacing w:line="240" w:lineRule="auto"/>
        <w:ind w:left="1241" w:right="0" w:hanging="390"/>
      </w:pPr>
      <w:r>
        <w:t>3.2.</w:t>
      </w:r>
      <w:r>
        <w:tab/>
        <w:t xml:space="preserve">Lisaks üüri tasumise kohustusele kohustub Üürnik </w:t>
      </w:r>
      <w:r w:rsidRPr="00FB1401">
        <w:t xml:space="preserve">annetama Automaatidega teenitud käibest </w:t>
      </w:r>
      <w:r>
        <w:t xml:space="preserve">igas kalendrikuus </w:t>
      </w:r>
      <w:r w:rsidRPr="00FB1401">
        <w:rPr>
          <w:highlight w:val="lightGray"/>
        </w:rPr>
        <w:t>…</w:t>
      </w:r>
      <w:r>
        <w:t xml:space="preserve"> </w:t>
      </w:r>
      <w:r w:rsidRPr="00FB1401">
        <w:t>protsen</w:t>
      </w:r>
      <w:r>
        <w:t>t</w:t>
      </w:r>
      <w:r w:rsidRPr="00FB1401">
        <w:t xml:space="preserve">i </w:t>
      </w:r>
      <w:proofErr w:type="spellStart"/>
      <w:r w:rsidRPr="00FB1401">
        <w:t>SA-le</w:t>
      </w:r>
      <w:proofErr w:type="spellEnd"/>
      <w:r w:rsidRPr="00FB1401">
        <w:t xml:space="preserve"> Tartu Ülikooli Kliinikumi </w:t>
      </w:r>
      <w:proofErr w:type="spellStart"/>
      <w:r w:rsidRPr="00FB1401">
        <w:t>Lastefond</w:t>
      </w:r>
      <w:proofErr w:type="spellEnd"/>
      <w:r w:rsidRPr="00FB1401">
        <w:t xml:space="preserve"> (edaspidi </w:t>
      </w:r>
      <w:proofErr w:type="spellStart"/>
      <w:r w:rsidRPr="00FB1401">
        <w:t>Lastefond</w:t>
      </w:r>
      <w:proofErr w:type="spellEnd"/>
      <w:r w:rsidRPr="00FB1401">
        <w:t>)</w:t>
      </w:r>
      <w:r>
        <w:t>.</w:t>
      </w:r>
      <w:r w:rsidRPr="00FB1401">
        <w:t xml:space="preserve"> </w:t>
      </w:r>
      <w:r>
        <w:t>Üürnik kohustub esitama Üürileandjale</w:t>
      </w:r>
      <w:r w:rsidRPr="00FB1401">
        <w:t xml:space="preserve"> ja </w:t>
      </w:r>
      <w:proofErr w:type="spellStart"/>
      <w:r w:rsidRPr="00FB1401">
        <w:t>Lastefondile</w:t>
      </w:r>
      <w:proofErr w:type="spellEnd"/>
      <w:r w:rsidRPr="00FB1401">
        <w:t xml:space="preserve"> kord kvartalis aruande </w:t>
      </w:r>
      <w:r>
        <w:t>A</w:t>
      </w:r>
      <w:r w:rsidRPr="00FB1401">
        <w:t xml:space="preserve">utomaatide müügikäibe ja </w:t>
      </w:r>
      <w:proofErr w:type="spellStart"/>
      <w:r w:rsidRPr="00FB1401">
        <w:t>Lastefondile</w:t>
      </w:r>
      <w:proofErr w:type="spellEnd"/>
      <w:r w:rsidRPr="00FB1401">
        <w:t xml:space="preserve"> tehtud a</w:t>
      </w:r>
      <w:r>
        <w:t>nnetuste kohta. Aruandes tuleb</w:t>
      </w:r>
      <w:r w:rsidRPr="00FB1401">
        <w:t xml:space="preserve"> välja </w:t>
      </w:r>
      <w:r>
        <w:t>tuua A</w:t>
      </w:r>
      <w:r w:rsidRPr="00FB1401">
        <w:t>utomaadi asukoht, kogukäive ja annetuse summa.</w:t>
      </w:r>
    </w:p>
    <w:p w14:paraId="27FA90F0" w14:textId="5530C50D" w:rsidR="008317FC" w:rsidRDefault="00FB1401" w:rsidP="00FB1401">
      <w:pPr>
        <w:spacing w:line="240" w:lineRule="auto"/>
        <w:ind w:left="1276" w:right="0" w:hanging="425"/>
      </w:pPr>
      <w:r>
        <w:t xml:space="preserve">3.3. </w:t>
      </w:r>
      <w:r w:rsidR="00A874C4">
        <w:t xml:space="preserve">Üürnik on kohustatud üüri tasuma </w:t>
      </w:r>
      <w:r w:rsidR="00A874C4">
        <w:rPr>
          <w:b/>
        </w:rPr>
        <w:t>alates Lepingu punktis 2.1 nimetatud  Üleandmispäevast.</w:t>
      </w:r>
      <w:r w:rsidR="00A874C4">
        <w:t xml:space="preserve"> Üürileandja saadab Üürnikule arve e-posti aadressile </w:t>
      </w:r>
      <w:r w:rsidR="00297CE7" w:rsidRPr="00297CE7">
        <w:rPr>
          <w:color w:val="auto"/>
          <w:highlight w:val="lightGray"/>
          <w:u w:val="single" w:color="008080"/>
        </w:rPr>
        <w:t>……………………</w:t>
      </w:r>
      <w:r w:rsidR="00A874C4" w:rsidRPr="00297CE7">
        <w:rPr>
          <w:color w:val="auto"/>
        </w:rPr>
        <w:t xml:space="preserve"> </w:t>
      </w:r>
      <w:r w:rsidR="00A874C4">
        <w:t xml:space="preserve">  </w:t>
      </w:r>
    </w:p>
    <w:p w14:paraId="529712DD" w14:textId="5F0105A8" w:rsidR="008317FC" w:rsidRDefault="00FB1401" w:rsidP="00315A65">
      <w:pPr>
        <w:spacing w:line="240" w:lineRule="auto"/>
        <w:ind w:left="1241" w:right="0"/>
      </w:pPr>
      <w:r>
        <w:t>3.4</w:t>
      </w:r>
      <w:r w:rsidR="00A874C4">
        <w:t xml:space="preserve">. Üürnik tasub üüri igakuiselt Üürileandja esitatud arve alusel Pinna kasutamise kuule järgneva kuu 21. kuupäevaks.  </w:t>
      </w:r>
    </w:p>
    <w:p w14:paraId="08BB93A9" w14:textId="3F93ADE9" w:rsidR="008317FC" w:rsidRDefault="00FB1401" w:rsidP="00315A65">
      <w:pPr>
        <w:spacing w:after="44" w:line="240" w:lineRule="auto"/>
        <w:ind w:left="1241" w:right="0"/>
      </w:pPr>
      <w:r>
        <w:lastRenderedPageBreak/>
        <w:t>3.5</w:t>
      </w:r>
      <w:r w:rsidR="00A874C4">
        <w:t>. Tasumisega viivitamisel on Üürileandjal õigus nõuda Üürnikul</w:t>
      </w:r>
      <w:r w:rsidR="00297CE7">
        <w:t>t</w:t>
      </w:r>
      <w:r w:rsidR="00A874C4">
        <w:t xml:space="preserve"> viivist 0,1% tasumata summast iga tasumisega viivitatud päeva eest. </w:t>
      </w:r>
    </w:p>
    <w:p w14:paraId="1F1C7909" w14:textId="77777777" w:rsidR="008317FC" w:rsidRDefault="00A874C4" w:rsidP="00315A65">
      <w:pPr>
        <w:spacing w:after="0" w:line="240" w:lineRule="auto"/>
        <w:ind w:left="454" w:right="0" w:firstLine="0"/>
        <w:jc w:val="left"/>
      </w:pPr>
      <w:r>
        <w:rPr>
          <w:b/>
        </w:rPr>
        <w:t xml:space="preserve"> </w:t>
      </w:r>
    </w:p>
    <w:p w14:paraId="225C226B" w14:textId="77777777" w:rsidR="008317FC" w:rsidRDefault="00A874C4" w:rsidP="00315A65">
      <w:pPr>
        <w:pStyle w:val="Pealkiri1"/>
        <w:spacing w:line="240" w:lineRule="auto"/>
        <w:ind w:left="449"/>
      </w:pPr>
      <w:r>
        <w:t xml:space="preserve">4. PINNA KASUTAMINE </w:t>
      </w:r>
    </w:p>
    <w:p w14:paraId="32766F29" w14:textId="77777777" w:rsidR="000F6CB8" w:rsidRDefault="00A874C4" w:rsidP="000F6CB8">
      <w:pPr>
        <w:spacing w:line="240" w:lineRule="auto"/>
        <w:ind w:left="1241" w:right="0"/>
      </w:pPr>
      <w:r>
        <w:t xml:space="preserve">4.1. Pinda võib kasutada üksnes </w:t>
      </w:r>
      <w:r w:rsidR="00297CE7">
        <w:t xml:space="preserve">Automaatide </w:t>
      </w:r>
      <w:r>
        <w:t xml:space="preserve">paigaldamiseks ja </w:t>
      </w:r>
      <w:r w:rsidR="00297CE7">
        <w:t xml:space="preserve">Automaatide </w:t>
      </w:r>
      <w:r>
        <w:t xml:space="preserve">kaudu osutatavate teenuste osutamiseks ning tutvustamiseks. Pinna kasutusotstarvet võib muuta üksnes Üürileandja kirjalikul loal. </w:t>
      </w:r>
    </w:p>
    <w:p w14:paraId="43A115AC" w14:textId="69FF98BE" w:rsidR="008317FC" w:rsidRDefault="000F6CB8" w:rsidP="000F6CB8">
      <w:pPr>
        <w:spacing w:line="240" w:lineRule="auto"/>
        <w:ind w:left="1241" w:right="0"/>
      </w:pPr>
      <w:r>
        <w:t>4.2. Automaatide paigaldamisele ja teenindamisele kehtivad järgmised lisatingimused:</w:t>
      </w:r>
    </w:p>
    <w:p w14:paraId="5CA5D748" w14:textId="280430F4" w:rsidR="000F6CB8" w:rsidRDefault="000F6CB8" w:rsidP="000F6CB8">
      <w:pPr>
        <w:spacing w:line="240" w:lineRule="auto"/>
        <w:ind w:left="1134" w:right="0" w:firstLine="0"/>
      </w:pPr>
      <w:r>
        <w:t>4.2.1. Üürniku kanda jäävad kõik Automaatide paigaldamise, hoolduse ja käitamisega seotud kulud. Üürileandja tagab elektriühenduse ja sobiva paigalduskoha, mis kooskõlastatakse enne paigaldamist.</w:t>
      </w:r>
    </w:p>
    <w:p w14:paraId="6140DB9E" w14:textId="24A53110" w:rsidR="000F6CB8" w:rsidRDefault="000F6CB8" w:rsidP="000F6CB8">
      <w:pPr>
        <w:spacing w:line="240" w:lineRule="auto"/>
        <w:ind w:left="1134" w:right="0" w:firstLine="0"/>
      </w:pPr>
      <w:r>
        <w:t>4.2.2. Üürnik kohustub tagama Automaatide pideva töökorras oleku, nende regulaarse täitmise ja hoolduse ning rikete kõrvaldamise hiljemalt 24 tunni jooksul teavituse saamisest.</w:t>
      </w:r>
    </w:p>
    <w:p w14:paraId="10361CE9" w14:textId="2E5E19A2" w:rsidR="000F6CB8" w:rsidRDefault="000F6CB8" w:rsidP="000F6CB8">
      <w:pPr>
        <w:spacing w:line="240" w:lineRule="auto"/>
        <w:ind w:left="1134" w:right="0" w:firstLine="0"/>
      </w:pPr>
      <w:r>
        <w:t>4.2.3. Automaatides müüdavad tooted peavad olema suletud pakendis ja vastama toiduohutusnõuetele.</w:t>
      </w:r>
    </w:p>
    <w:p w14:paraId="0D93A6E4" w14:textId="11B14999" w:rsidR="000F6CB8" w:rsidRDefault="000F6CB8" w:rsidP="000F6CB8">
      <w:pPr>
        <w:spacing w:line="240" w:lineRule="auto"/>
        <w:ind w:left="1134" w:right="0" w:firstLine="0"/>
      </w:pPr>
      <w:r>
        <w:t xml:space="preserve">4.2.4. Tootevalik snäkiautomaatidel peab olema mitmekesine ja arvestama Üürileandja vajadusi. Valikus peavad olema: </w:t>
      </w:r>
      <w:proofErr w:type="spellStart"/>
      <w:r>
        <w:t>müslibatoonid</w:t>
      </w:r>
      <w:proofErr w:type="spellEnd"/>
      <w:r>
        <w:t>, pähklid, kuivatatud puuviljad, šokolaadid, küpsised, soolased suupisted, pakitoidud (nuudlid, supid), vesi, vitamiinijoogid, kõrremahlad ja muud sarnased tooted. Toiduautomaadid peavad lisaks eelpool mainitule sisaldama salateid, võileibu ja soojendatavaid sööke. Automaadi sisu kooskõlastatakse Üürileandjaga iga Automaadi osas eraldi.</w:t>
      </w:r>
    </w:p>
    <w:p w14:paraId="10C4202A" w14:textId="3DAFFD67" w:rsidR="000F6CB8" w:rsidRDefault="000F6CB8" w:rsidP="000F6CB8">
      <w:pPr>
        <w:spacing w:line="240" w:lineRule="auto"/>
        <w:ind w:left="1134" w:right="0" w:firstLine="0"/>
      </w:pPr>
      <w:r>
        <w:t>4.2.5. Energiajoogid, alkohol ja tubakatooted on keelatud.</w:t>
      </w:r>
    </w:p>
    <w:p w14:paraId="1E1B94F1" w14:textId="0C228562" w:rsidR="000F6CB8" w:rsidRDefault="00016094" w:rsidP="000F6CB8">
      <w:pPr>
        <w:spacing w:line="240" w:lineRule="auto"/>
        <w:ind w:left="1134" w:right="0" w:firstLine="0"/>
      </w:pPr>
      <w:r>
        <w:t>4.2.6</w:t>
      </w:r>
      <w:r w:rsidR="000F6CB8">
        <w:t>. Üürnik peab A</w:t>
      </w:r>
      <w:r w:rsidR="000F6CB8" w:rsidRPr="000F6CB8">
        <w:t>ut</w:t>
      </w:r>
      <w:r w:rsidR="000F6CB8">
        <w:t>omaadid paigaldama ja alustama A</w:t>
      </w:r>
      <w:r w:rsidR="000F6CB8" w:rsidRPr="000F6CB8">
        <w:t>utomaatidega teenuse osutamist hiljemalt 90</w:t>
      </w:r>
      <w:r w:rsidR="000F6CB8">
        <w:t xml:space="preserve"> kalendripäeva möödumisel L</w:t>
      </w:r>
      <w:r w:rsidR="000F6CB8" w:rsidRPr="000F6CB8">
        <w:t>epingu sõlmimisest.</w:t>
      </w:r>
    </w:p>
    <w:p w14:paraId="15C9472C" w14:textId="2002F8C7" w:rsidR="008317FC" w:rsidRDefault="000F6CB8" w:rsidP="00315A65">
      <w:pPr>
        <w:spacing w:line="240" w:lineRule="auto"/>
        <w:ind w:left="1241" w:right="0"/>
      </w:pPr>
      <w:r>
        <w:t>4.3</w:t>
      </w:r>
      <w:r w:rsidR="00A874C4">
        <w:t xml:space="preserve">. Üürnik järgib kõiki tema tegevusele kehtestatud reegleid ja hoolitseb selle eest, et tal on alati olemas ja kehtivad kõik tegevuseks vajalikud litsentsid ja load. </w:t>
      </w:r>
    </w:p>
    <w:p w14:paraId="65BC14BC" w14:textId="6844AEFD" w:rsidR="008317FC" w:rsidRDefault="000F6CB8" w:rsidP="00315A65">
      <w:pPr>
        <w:spacing w:line="240" w:lineRule="auto"/>
        <w:ind w:left="1241" w:right="0"/>
      </w:pPr>
      <w:r>
        <w:t>4.4</w:t>
      </w:r>
      <w:r w:rsidR="00A874C4">
        <w:t xml:space="preserve">. Üürileandja kohustub kõrvaldama puudused või takistused, mis piiravad Pinna sihtotstarbelist kasutamist mõistliku aja jooksul puudusest või takistusest teadasaamisest. </w:t>
      </w:r>
    </w:p>
    <w:p w14:paraId="7B746183" w14:textId="089E5EC6" w:rsidR="008317FC" w:rsidRDefault="000F6CB8" w:rsidP="00315A65">
      <w:pPr>
        <w:spacing w:line="240" w:lineRule="auto"/>
        <w:ind w:left="1241" w:right="0"/>
      </w:pPr>
      <w:r>
        <w:t>4.5</w:t>
      </w:r>
      <w:r w:rsidR="00A874C4">
        <w:t xml:space="preserve">. Üürnik on kohustatud kasutama Pinda hoolikalt, heaperemehelikult ja vastavalt kasutusotstarbele ning järgima Pinna kasutamise kohta kehtivaid sanitaar-, tuleohutus-, turva- ja ohutuseeskirju. </w:t>
      </w:r>
    </w:p>
    <w:p w14:paraId="3ACDCA0A" w14:textId="6029E4F8" w:rsidR="008317FC" w:rsidRDefault="000F6CB8" w:rsidP="00315A65">
      <w:pPr>
        <w:spacing w:line="240" w:lineRule="auto"/>
        <w:ind w:left="1241" w:right="0"/>
      </w:pPr>
      <w:r>
        <w:t>4.6</w:t>
      </w:r>
      <w:r w:rsidR="00A874C4">
        <w:t xml:space="preserve">. Üürnik kohustub teatama Üürileandjale viivitamatult avariist, tulekahjust või muust õnnetusest Pinnal ning võtma kohe tarvitusele abinõud õnnetusest tulenevate võimalike kahjude vältimiseks ja vähendamiseks ning õnnetuse tagajärgede kõrvaldamiseks. </w:t>
      </w:r>
    </w:p>
    <w:p w14:paraId="03CCA765" w14:textId="342584AC" w:rsidR="008317FC" w:rsidRDefault="000F6CB8" w:rsidP="00315A65">
      <w:pPr>
        <w:spacing w:line="240" w:lineRule="auto"/>
        <w:ind w:left="1241" w:right="0"/>
      </w:pPr>
      <w:r>
        <w:t>4.7</w:t>
      </w:r>
      <w:r w:rsidR="00A874C4">
        <w:t xml:space="preserve">. Üürileandjal on õigus sulgeda Pind ajaks, mis on vajalik hädaolukorra, tulekahju või plahvatusega tekitatud kahju kõrvaldamiseks, või kui selline oht ähvardab ja Üürileandja peab seda vajalikuks või kui politsei või muude pädevate ametiasutuste esindajad seda otseselt nõuavad. Muul põhjusel Pinna sulgemisel või takistuste tegemisel </w:t>
      </w:r>
      <w:r w:rsidR="00297CE7">
        <w:t>Automaadi</w:t>
      </w:r>
      <w:r w:rsidR="00A874C4">
        <w:t xml:space="preserve"> kasutamisel kohustub Üürileandja sellest Üürnikku eelnevalt teavitama vähemalt 1 (üks) nädal ette.  </w:t>
      </w:r>
    </w:p>
    <w:p w14:paraId="5D3E8549" w14:textId="60CF1A7B" w:rsidR="008317FC" w:rsidRDefault="000F6CB8" w:rsidP="00315A65">
      <w:pPr>
        <w:spacing w:line="240" w:lineRule="auto"/>
        <w:ind w:left="1241" w:right="0"/>
      </w:pPr>
      <w:r>
        <w:t>4.8</w:t>
      </w:r>
      <w:r w:rsidR="00A874C4">
        <w:t>. Üürileandja ei tohi keelata</w:t>
      </w:r>
      <w:r w:rsidR="00297CE7">
        <w:t xml:space="preserve"> ega sulgeda Üürniku pääsemist Automaadi</w:t>
      </w:r>
      <w:r w:rsidR="00A874C4">
        <w:t xml:space="preserve"> juurde </w:t>
      </w:r>
      <w:proofErr w:type="spellStart"/>
      <w:r w:rsidR="00297CE7">
        <w:t>Automaadi</w:t>
      </w:r>
      <w:r w:rsidR="00A874C4">
        <w:t>i</w:t>
      </w:r>
      <w:proofErr w:type="spellEnd"/>
      <w:r w:rsidR="00A874C4">
        <w:t xml:space="preserve"> teenindamiseks (sh täitmiseks). Üürileandja tagab Üürnikule juurdepääsu Pinnale igapäevaselt kell 07:00-19:00. </w:t>
      </w:r>
    </w:p>
    <w:p w14:paraId="428C392E" w14:textId="0826E83C" w:rsidR="008317FC" w:rsidRDefault="000F6CB8" w:rsidP="00315A65">
      <w:pPr>
        <w:spacing w:line="240" w:lineRule="auto"/>
        <w:ind w:left="1241" w:right="0"/>
      </w:pPr>
      <w:r>
        <w:t>4.9</w:t>
      </w:r>
      <w:r w:rsidR="00A874C4">
        <w:t xml:space="preserve">. Üürnik on kohustatud mitte kasutama Pinnal seadmeid ja tehnoloogiat, mis tekitavad õigusaktidega kehtestatud normidest suuremat vibratsiooni ja müra, raadio- ja TV häireid, mürgiseid gaase, ümbrust ja keskkonda kahjustavat tolmu, kahjulikku kiirgust, elektrivõrgu ülekoormust, veevarustus-, kanalisatsiooni- või keskküttesüsteemi kahjustusi. </w:t>
      </w:r>
    </w:p>
    <w:p w14:paraId="187A76A0" w14:textId="432FF5BA" w:rsidR="008317FC" w:rsidRDefault="000F6CB8" w:rsidP="00297CE7">
      <w:pPr>
        <w:spacing w:after="0" w:line="240" w:lineRule="auto"/>
        <w:ind w:left="1241" w:right="0"/>
      </w:pPr>
      <w:r>
        <w:t>4.10</w:t>
      </w:r>
      <w:r w:rsidR="00A874C4">
        <w:t xml:space="preserve">. Pinnale reklaami paigaldamiseks on vajalik Üürileandja eelnev kirjalikku </w:t>
      </w:r>
      <w:proofErr w:type="spellStart"/>
      <w:r w:rsidR="00A874C4">
        <w:t>taasesitamist</w:t>
      </w:r>
      <w:proofErr w:type="spellEnd"/>
      <w:r w:rsidR="00A874C4">
        <w:t xml:space="preserve"> võimaldavas vormis esitatud nõusolek. Nõusoleku taotlemiseks kohustub Üürnik esitama reklaami kavandi ning informatsiooni reklaami suuruse ja asukoha kohta. Juhul, kui Üürileandja annab reklaami paigaldamiseks loa, võib Üürnik paigaldada selleks ettenähtud pindadele sisult ja vormilt õigusaktide nõuete ja heade kommetega kooskõlas olevat reklaami, mis on seotud Üürniku majandustegevusega, jäädes reklaami eest ise vastutavaks. Kõik </w:t>
      </w:r>
      <w:r w:rsidR="00A874C4">
        <w:lastRenderedPageBreak/>
        <w:t xml:space="preserve">kulud seoses reklaami valmistamise, paigaldamise ning eksponeerimisega, sh õigusaktidega ettenähtud maksud, kannab Üürnik täies ulatuses. </w:t>
      </w:r>
    </w:p>
    <w:p w14:paraId="2D259498" w14:textId="77777777" w:rsidR="008317FC" w:rsidRDefault="00A874C4" w:rsidP="00315A65">
      <w:pPr>
        <w:spacing w:after="0" w:line="240" w:lineRule="auto"/>
        <w:ind w:left="0" w:right="0" w:firstLine="0"/>
        <w:jc w:val="left"/>
      </w:pPr>
      <w:r>
        <w:rPr>
          <w:b/>
        </w:rPr>
        <w:t xml:space="preserve"> </w:t>
      </w:r>
    </w:p>
    <w:p w14:paraId="15C2551A" w14:textId="77777777" w:rsidR="008317FC" w:rsidRDefault="00A874C4" w:rsidP="00315A65">
      <w:pPr>
        <w:pStyle w:val="Pealkiri1"/>
        <w:spacing w:line="240" w:lineRule="auto"/>
        <w:ind w:left="449"/>
      </w:pPr>
      <w:r>
        <w:t xml:space="preserve">5. PINNA KORRASHOID JA PARENDUSED </w:t>
      </w:r>
    </w:p>
    <w:p w14:paraId="5B477DAB" w14:textId="77777777" w:rsidR="008317FC" w:rsidRDefault="00A874C4" w:rsidP="00315A65">
      <w:pPr>
        <w:spacing w:line="240" w:lineRule="auto"/>
        <w:ind w:left="1241" w:right="0"/>
      </w:pPr>
      <w:r>
        <w:t xml:space="preserve">5.1. Üürileandja hoiab Pinna ümbrust korras vastavalt Pinna ümbruses kehtestatud korrashoiunõuetele.  </w:t>
      </w:r>
    </w:p>
    <w:p w14:paraId="60ACDDF0" w14:textId="77777777" w:rsidR="008317FC" w:rsidRDefault="00A874C4" w:rsidP="00315A65">
      <w:pPr>
        <w:spacing w:line="240" w:lineRule="auto"/>
        <w:ind w:left="799" w:right="0" w:firstLine="0"/>
      </w:pPr>
      <w:r>
        <w:t xml:space="preserve">5.2. Pinnal asuva seadme hoolduse ja korrashoiu eest vastutab Üürnik. </w:t>
      </w:r>
    </w:p>
    <w:p w14:paraId="62CB31B4" w14:textId="77777777" w:rsidR="008317FC" w:rsidRDefault="00A874C4" w:rsidP="00315A65">
      <w:pPr>
        <w:spacing w:line="240" w:lineRule="auto"/>
        <w:ind w:left="1241" w:right="0"/>
      </w:pPr>
      <w:r>
        <w:t xml:space="preserve">5.3. Üürnik teavitab Üürileandjat koheselt kõigist Pinna puudustest, mis ületavad normaalset kulumit. </w:t>
      </w:r>
    </w:p>
    <w:p w14:paraId="283EA75A" w14:textId="77777777" w:rsidR="008317FC" w:rsidRDefault="00A874C4" w:rsidP="00315A65">
      <w:pPr>
        <w:spacing w:line="240" w:lineRule="auto"/>
        <w:ind w:left="1241" w:right="0"/>
      </w:pPr>
      <w:r>
        <w:t xml:space="preserve">5.4. Üürnikul on õigus teha Pinnal parendusi ja muudatusi üksnes Üürileandja poolt eelnevalt kirjalikult kooskõlastatud projekti alusel ning töid võib teostada üksnes Üürileandjaga eelneval kirjalikul kooskõlastatud töövõtja. Üürnik kohustub kooskõlastatud projektdokumentatsiooni ühe (1) eksemplari andma enne tööde alustamist üle Üürileandjale. </w:t>
      </w:r>
    </w:p>
    <w:p w14:paraId="06A6DCD3" w14:textId="77777777" w:rsidR="008317FC" w:rsidRDefault="00A874C4" w:rsidP="00315A65">
      <w:pPr>
        <w:spacing w:after="49" w:line="240" w:lineRule="auto"/>
        <w:ind w:left="1241" w:right="0"/>
      </w:pPr>
      <w:r>
        <w:t xml:space="preserve">5.5. Üürnik kohustub Lepingu lõppemisel Üürniku poolt tehtud parenduse või muudatused eemaldama Lepingu lõppemise kuupäevaks, välja arvatud, kui Pooled on kirjalikult teisiti kokku leppinud või kui see pole Pinda kahjustamata võimalik. Üürnikul ei ole õigust saada hüvitust Pinnal Üürileandja nõusolekul või Lepingut rikkudes Üürileandja nõusolekuta tehtud parenduste ega muudatuste eest. Üürileandja nõusolekul tehtud parenduste puhul võivad Pooled eelnevalt teisiti kokku leppida. </w:t>
      </w:r>
    </w:p>
    <w:p w14:paraId="4A7235D0" w14:textId="77777777" w:rsidR="008317FC" w:rsidRDefault="00A874C4" w:rsidP="00315A65">
      <w:pPr>
        <w:spacing w:after="21" w:line="240" w:lineRule="auto"/>
        <w:ind w:left="908" w:right="0" w:firstLine="0"/>
        <w:jc w:val="left"/>
      </w:pPr>
      <w:r>
        <w:rPr>
          <w:b/>
        </w:rPr>
        <w:t xml:space="preserve"> </w:t>
      </w:r>
    </w:p>
    <w:p w14:paraId="1A873805" w14:textId="77777777" w:rsidR="008317FC" w:rsidRDefault="00A874C4" w:rsidP="00315A65">
      <w:pPr>
        <w:pStyle w:val="Pealkiri1"/>
        <w:spacing w:line="240" w:lineRule="auto"/>
        <w:ind w:left="449"/>
      </w:pPr>
      <w:r>
        <w:t xml:space="preserve">6. ALLÜÜR </w:t>
      </w:r>
    </w:p>
    <w:p w14:paraId="507CC7EB" w14:textId="77777777" w:rsidR="008317FC" w:rsidRDefault="00A874C4" w:rsidP="00315A65">
      <w:pPr>
        <w:spacing w:after="47" w:line="240" w:lineRule="auto"/>
        <w:ind w:left="1241" w:right="0"/>
      </w:pPr>
      <w:r>
        <w:t xml:space="preserve">6.1. Üürnikul ei ole õigust Lepingut ega Pinda kolmandatele isikutele üle anda.  Üürnikul on õigus anda Pind allüürile või kolmandate isikute kasutusse üksnes Üürileandja eelneval kirjalikul nõusolekul. </w:t>
      </w:r>
    </w:p>
    <w:p w14:paraId="5E0E73BC" w14:textId="77777777" w:rsidR="008317FC" w:rsidRDefault="00A874C4" w:rsidP="00315A65">
      <w:pPr>
        <w:spacing w:after="0" w:line="240" w:lineRule="auto"/>
        <w:ind w:left="1246" w:right="0" w:firstLine="0"/>
        <w:jc w:val="left"/>
      </w:pPr>
      <w:r>
        <w:t xml:space="preserve"> </w:t>
      </w:r>
    </w:p>
    <w:p w14:paraId="6B7AECAE" w14:textId="77777777" w:rsidR="008317FC" w:rsidRDefault="00A874C4" w:rsidP="00315A65">
      <w:pPr>
        <w:pStyle w:val="Pealkiri1"/>
        <w:spacing w:line="240" w:lineRule="auto"/>
        <w:ind w:left="449"/>
      </w:pPr>
      <w:r>
        <w:t xml:space="preserve">7. LEPINGUPERIOOD </w:t>
      </w:r>
    </w:p>
    <w:p w14:paraId="65D6B2F0" w14:textId="77777777" w:rsidR="008317FC" w:rsidRDefault="00A874C4" w:rsidP="00315A65">
      <w:pPr>
        <w:spacing w:line="240" w:lineRule="auto"/>
        <w:ind w:left="799" w:right="0" w:firstLine="0"/>
      </w:pPr>
      <w:r>
        <w:t xml:space="preserve">7.1. Leping sõlmitakse selle mõlema Poole poolt allkirjastamisega ning jõustub sõlmimisest.  </w:t>
      </w:r>
    </w:p>
    <w:p w14:paraId="789B9865" w14:textId="13398D77" w:rsidR="008317FC" w:rsidRDefault="00A874C4" w:rsidP="000261C0">
      <w:pPr>
        <w:spacing w:line="240" w:lineRule="auto"/>
        <w:ind w:left="1276" w:right="0" w:hanging="477"/>
      </w:pPr>
      <w:r>
        <w:t>7.2.  Leping on sõlmitud tähtajaga</w:t>
      </w:r>
      <w:r w:rsidR="00297CE7">
        <w:rPr>
          <w:b/>
        </w:rPr>
        <w:t xml:space="preserve"> 5</w:t>
      </w:r>
      <w:r>
        <w:rPr>
          <w:b/>
        </w:rPr>
        <w:t xml:space="preserve"> aastat</w:t>
      </w:r>
      <w:r>
        <w:t xml:space="preserve"> Lepingu sõlmimise päevast</w:t>
      </w:r>
      <w:r w:rsidR="00035D45">
        <w:t>. Juhul, kui kumbki Pool pole hiljemalt 2 kuud enne Lepingu kehtivuse viimast päeva teatanud teisele Poolele, e</w:t>
      </w:r>
      <w:r w:rsidR="000261C0">
        <w:t>t ei soovi Lepingu pikenemist</w:t>
      </w:r>
      <w:r w:rsidR="00035D45">
        <w:t xml:space="preserve">, pikeneb Leping </w:t>
      </w:r>
      <w:r w:rsidR="000261C0">
        <w:t xml:space="preserve">automaatselt </w:t>
      </w:r>
      <w:r w:rsidR="00035D45">
        <w:t xml:space="preserve">ühekordselt järgmiseks 5-aastaseks perioodiks. </w:t>
      </w:r>
    </w:p>
    <w:p w14:paraId="04325A86" w14:textId="77777777" w:rsidR="008317FC" w:rsidRDefault="00A874C4" w:rsidP="00315A65">
      <w:pPr>
        <w:spacing w:after="42" w:line="240" w:lineRule="auto"/>
        <w:ind w:left="1241" w:right="0"/>
      </w:pPr>
      <w:r>
        <w:t xml:space="preserve">7.3. Lepingu lõppemisel kohaldatakse ka pärast Lepingu lõppemist neid Lepingu sätteid, mis oma olemuse tõttu sätestavad Poolte õigusi ja kohustusi pärast Lepingu lõppemist.  </w:t>
      </w:r>
    </w:p>
    <w:p w14:paraId="1AC775AA" w14:textId="77777777" w:rsidR="008317FC" w:rsidRDefault="00A874C4" w:rsidP="00315A65">
      <w:pPr>
        <w:spacing w:after="30" w:line="240" w:lineRule="auto"/>
        <w:ind w:left="454" w:right="0" w:firstLine="0"/>
        <w:jc w:val="left"/>
      </w:pPr>
      <w:r>
        <w:rPr>
          <w:b/>
        </w:rPr>
        <w:t xml:space="preserve"> </w:t>
      </w:r>
    </w:p>
    <w:p w14:paraId="70F9A9F6" w14:textId="77777777" w:rsidR="008317FC" w:rsidRDefault="00A874C4" w:rsidP="00315A65">
      <w:pPr>
        <w:pStyle w:val="Pealkiri1"/>
        <w:spacing w:line="240" w:lineRule="auto"/>
        <w:ind w:left="449"/>
      </w:pPr>
      <w:r>
        <w:t xml:space="preserve">8. LEPINGU ÜLESÜTLEMINE </w:t>
      </w:r>
    </w:p>
    <w:p w14:paraId="34FA2CD7" w14:textId="77777777" w:rsidR="008317FC" w:rsidRDefault="00A874C4" w:rsidP="00315A65">
      <w:pPr>
        <w:spacing w:line="240" w:lineRule="auto"/>
        <w:ind w:left="1241" w:right="0"/>
      </w:pPr>
      <w:r>
        <w:t xml:space="preserve">8.1. Üürileandjal on õigus käesolev Leping erakorraliselt ilma täiendavat tähtaega andmata üles öelda, kui esinevad järgmised mõjuvad põhjused: </w:t>
      </w:r>
    </w:p>
    <w:p w14:paraId="7C971249" w14:textId="35CBFF3A" w:rsidR="008317FC" w:rsidRDefault="00A874C4" w:rsidP="00315A65">
      <w:pPr>
        <w:spacing w:line="240" w:lineRule="auto"/>
        <w:ind w:left="1678" w:right="0" w:hanging="504"/>
      </w:pPr>
      <w:r>
        <w:t>8.1.1. Lepingust tulenevad maksed on osaliselt või täielikult vähemalt 30 päeva maksmata või on Üürnik olnud vastavate maksete tasumisega viivituses ü</w:t>
      </w:r>
      <w:r w:rsidR="00C429DC">
        <w:t xml:space="preserve">le 20 päeva vähemalt kolmel korral ühe </w:t>
      </w:r>
      <w:r>
        <w:t xml:space="preserve">aasta jooksul; </w:t>
      </w:r>
    </w:p>
    <w:p w14:paraId="4AA58716" w14:textId="77777777" w:rsidR="008317FC" w:rsidRDefault="00A874C4" w:rsidP="00315A65">
      <w:pPr>
        <w:spacing w:line="240" w:lineRule="auto"/>
        <w:ind w:left="1174" w:right="0" w:firstLine="0"/>
      </w:pPr>
      <w:r>
        <w:t xml:space="preserve">8.1.2. Üürniku suhtes algatatakse pankrotimenetlus; </w:t>
      </w:r>
    </w:p>
    <w:p w14:paraId="4B3C278A" w14:textId="4F4C5578" w:rsidR="008317FC" w:rsidRDefault="00A874C4" w:rsidP="00315A65">
      <w:pPr>
        <w:spacing w:line="240" w:lineRule="auto"/>
        <w:ind w:left="1678" w:right="0" w:hanging="504"/>
      </w:pPr>
      <w:r>
        <w:t>8.1.3. Üürnik kasutab Pinda vastuolus kasutamise otstarbe või Lepinguga</w:t>
      </w:r>
      <w:r w:rsidR="00496757">
        <w:t xml:space="preserve"> või ei järgi Lepingus sätestatud tingimusi Automaatide paigaldamisele ja teenindamisele</w:t>
      </w:r>
      <w:r>
        <w:t xml:space="preserve"> või Pinna kasutamisele </w:t>
      </w:r>
      <w:r w:rsidR="00C429DC">
        <w:t>ja ei lõpeta rikkumist kolme</w:t>
      </w:r>
      <w:r>
        <w:t xml:space="preserve"> päeva jooksul vastavasisulise teate saamisest; </w:t>
      </w:r>
    </w:p>
    <w:p w14:paraId="5DC5BD16" w14:textId="389DB961" w:rsidR="008317FC" w:rsidRDefault="00A874C4" w:rsidP="00315A65">
      <w:pPr>
        <w:spacing w:line="240" w:lineRule="auto"/>
        <w:ind w:left="1678" w:right="0" w:hanging="504"/>
      </w:pPr>
      <w:r>
        <w:t xml:space="preserve">8.1.4. Üürnik halvendab oluliselt Pinna seisundit </w:t>
      </w:r>
      <w:r w:rsidR="00C429DC">
        <w:t>ja ei lõpeta rikkumist kolme</w:t>
      </w:r>
      <w:r>
        <w:t xml:space="preserve"> päeva jooksul vastavasisulise teate saamisest; </w:t>
      </w:r>
    </w:p>
    <w:p w14:paraId="05F3DAAC" w14:textId="13F5974D" w:rsidR="008317FC" w:rsidRDefault="00A874C4" w:rsidP="00315A65">
      <w:pPr>
        <w:spacing w:line="240" w:lineRule="auto"/>
        <w:ind w:left="1678" w:right="0" w:hanging="504"/>
      </w:pPr>
      <w:r>
        <w:t>8.1.5. Üürnik ei järgi oma Lepingujärgset koristamise ja korrashoiu kohustust nin</w:t>
      </w:r>
      <w:r w:rsidR="00C429DC">
        <w:t>g ei heasta rikkumist kümne</w:t>
      </w:r>
      <w:r>
        <w:t xml:space="preserve"> päeva jooksul vastavasisulise teate saamisest; </w:t>
      </w:r>
    </w:p>
    <w:p w14:paraId="7718BE9D" w14:textId="77777777" w:rsidR="008317FC" w:rsidRDefault="00A874C4" w:rsidP="00315A65">
      <w:pPr>
        <w:spacing w:line="240" w:lineRule="auto"/>
        <w:ind w:left="1678" w:right="0" w:hanging="504"/>
      </w:pPr>
      <w:r>
        <w:t xml:space="preserve">8.1.6. Üürnik muudab Pinna väljanägemist oluliselt ilma Üürileandja eelneva kirjaliku nõusolekuta; </w:t>
      </w:r>
    </w:p>
    <w:p w14:paraId="0B558DD7" w14:textId="5EB1A92E" w:rsidR="008317FC" w:rsidRDefault="00A874C4" w:rsidP="00315A65">
      <w:pPr>
        <w:spacing w:line="240" w:lineRule="auto"/>
        <w:ind w:left="1678" w:right="0" w:hanging="504"/>
      </w:pPr>
      <w:r>
        <w:lastRenderedPageBreak/>
        <w:t>8.1.7. Üürnik teeb kooskõlastamata reklaami, mis ei sobi kokku Pinna kontseptsiooni ja mainega, ning e</w:t>
      </w:r>
      <w:r w:rsidR="00C429DC">
        <w:t>i lõpeta seda tegevust kolme</w:t>
      </w:r>
      <w:r>
        <w:t xml:space="preserve"> päeva jooksul vastavasisulise teate saamisest; </w:t>
      </w:r>
    </w:p>
    <w:p w14:paraId="6C2F2DDF" w14:textId="77777777" w:rsidR="008317FC" w:rsidRDefault="00A874C4" w:rsidP="00315A65">
      <w:pPr>
        <w:spacing w:line="240" w:lineRule="auto"/>
        <w:ind w:left="1678" w:right="0" w:hanging="504"/>
      </w:pPr>
      <w:r>
        <w:t xml:space="preserve">8.1.8. Üürnik annab Pinna Lepinguga vastuolus allüürile või muul viisil kolmandate isikute kasutusse ilma Üürileandja eelneva kirjaliku loata; </w:t>
      </w:r>
    </w:p>
    <w:p w14:paraId="68FFA9C3" w14:textId="3BDBD92C" w:rsidR="008317FC" w:rsidRDefault="00A874C4" w:rsidP="00315A65">
      <w:pPr>
        <w:spacing w:line="240" w:lineRule="auto"/>
        <w:ind w:left="1678" w:right="0" w:hanging="504"/>
      </w:pPr>
      <w:r>
        <w:t>8.1.9. Üürnik on andnud Lepingu üle (sh ettevõtte võõrandamise käigus) ilma Üürileandja</w:t>
      </w:r>
      <w:r w:rsidR="00353525">
        <w:t xml:space="preserve"> eelneva kirjaliku nõusolekuta;</w:t>
      </w:r>
    </w:p>
    <w:p w14:paraId="7C275342" w14:textId="7AFC1331" w:rsidR="00353525" w:rsidRDefault="00353525" w:rsidP="00315A65">
      <w:pPr>
        <w:spacing w:line="240" w:lineRule="auto"/>
        <w:ind w:left="1678" w:right="0" w:hanging="504"/>
      </w:pPr>
      <w:r>
        <w:t xml:space="preserve">8.1.10. Üürnik ei ole annetanud </w:t>
      </w:r>
      <w:proofErr w:type="spellStart"/>
      <w:r>
        <w:t>Lastefondile</w:t>
      </w:r>
      <w:proofErr w:type="spellEnd"/>
      <w:r>
        <w:t xml:space="preserve"> Lepingus kokkulepitud protsenti Automaatidega teenitud käibest </w:t>
      </w:r>
      <w:proofErr w:type="spellStart"/>
      <w:r>
        <w:t>Lastefondile</w:t>
      </w:r>
      <w:proofErr w:type="spellEnd"/>
      <w:r>
        <w:t xml:space="preserve"> vähemalt </w:t>
      </w:r>
      <w:r w:rsidR="00496757">
        <w:t>kolmel korral ühe aasta jooksul.</w:t>
      </w:r>
    </w:p>
    <w:p w14:paraId="33209175" w14:textId="53A66CFA" w:rsidR="008317FC" w:rsidRDefault="00A874C4" w:rsidP="00315A65">
      <w:pPr>
        <w:spacing w:after="49" w:line="240" w:lineRule="auto"/>
        <w:ind w:left="1241" w:right="0"/>
      </w:pPr>
      <w:r w:rsidRPr="00AB1CF9">
        <w:t xml:space="preserve">8.2. Pooltel on õigus Leping korraliselt üles öelda, teatades sellest teisele Poolele </w:t>
      </w:r>
      <w:r w:rsidR="00AB1CF9">
        <w:rPr>
          <w:b/>
        </w:rPr>
        <w:t xml:space="preserve">ette 2 </w:t>
      </w:r>
      <w:r w:rsidRPr="00AB1CF9">
        <w:rPr>
          <w:b/>
        </w:rPr>
        <w:t>kuud.</w:t>
      </w:r>
      <w:r>
        <w:t xml:space="preserve"> </w:t>
      </w:r>
    </w:p>
    <w:p w14:paraId="0378F366" w14:textId="77777777" w:rsidR="008317FC" w:rsidRDefault="00A874C4" w:rsidP="00315A65">
      <w:pPr>
        <w:spacing w:after="0" w:line="240" w:lineRule="auto"/>
        <w:ind w:left="454" w:right="0" w:firstLine="0"/>
        <w:jc w:val="left"/>
      </w:pPr>
      <w:r>
        <w:rPr>
          <w:b/>
        </w:rPr>
        <w:t xml:space="preserve"> </w:t>
      </w:r>
    </w:p>
    <w:p w14:paraId="521E44E1" w14:textId="77777777" w:rsidR="008317FC" w:rsidRDefault="00A874C4" w:rsidP="00315A65">
      <w:pPr>
        <w:pStyle w:val="Pealkiri1"/>
        <w:spacing w:line="240" w:lineRule="auto"/>
        <w:ind w:left="449"/>
      </w:pPr>
      <w:r>
        <w:t xml:space="preserve">9. PINNA TAGASTAMINE </w:t>
      </w:r>
    </w:p>
    <w:p w14:paraId="6E4547BF" w14:textId="77777777" w:rsidR="008317FC" w:rsidRDefault="00A874C4" w:rsidP="00315A65">
      <w:pPr>
        <w:spacing w:line="240" w:lineRule="auto"/>
        <w:ind w:left="1241" w:right="0"/>
      </w:pPr>
      <w:r>
        <w:t>9.1. Üürilepingu lõppedes mis</w:t>
      </w:r>
      <w:r w:rsidR="00297CE7">
        <w:t xml:space="preserve"> </w:t>
      </w:r>
      <w:r>
        <w:t xml:space="preserve">tahes alusel on Üürnik kohustatud Pinna Üürileandjale tagastama Lepingu lõppemise päeval heas seisukorras, arvestades normaalset füüsilist kulumist. Üürileandjal on õigus keelduda Pinna vastuvõtmisest, kuni Pind on viidud vastavusse käesolevas punktis nõutuga. </w:t>
      </w:r>
    </w:p>
    <w:p w14:paraId="72DE6CAF" w14:textId="0B88AE0E" w:rsidR="008317FC" w:rsidRDefault="00A874C4" w:rsidP="00315A65">
      <w:pPr>
        <w:spacing w:after="46" w:line="240" w:lineRule="auto"/>
        <w:ind w:left="799" w:right="0" w:firstLine="0"/>
      </w:pPr>
      <w:r>
        <w:t xml:space="preserve">9.2. Lepingu lõppedes kohustub Üürnik eemaldama paigaldatud esemed ja sisseseaded. </w:t>
      </w:r>
    </w:p>
    <w:p w14:paraId="1589F36E" w14:textId="0DED19DD" w:rsidR="00915003" w:rsidRDefault="00915003" w:rsidP="00915003">
      <w:pPr>
        <w:spacing w:after="46" w:line="240" w:lineRule="auto"/>
        <w:ind w:left="1276" w:right="0" w:hanging="477"/>
      </w:pPr>
      <w:r>
        <w:t xml:space="preserve">9.3. Enampakkumisel Üürniku poolt tasutud </w:t>
      </w:r>
      <w:r w:rsidRPr="00915003">
        <w:t xml:space="preserve">tagatisraha </w:t>
      </w:r>
      <w:r>
        <w:t>jääb tagama L</w:t>
      </w:r>
      <w:r w:rsidRPr="00915003">
        <w:t xml:space="preserve">epingu </w:t>
      </w:r>
      <w:r>
        <w:t>nõuetekohast täitmist. Üürileandja tagastab tagatisraha Lepingu lõppemisel pärast Pinna tagastamist Ü</w:t>
      </w:r>
      <w:r w:rsidRPr="00915003">
        <w:t>ürniku vastu nõuete puudumisel.</w:t>
      </w:r>
    </w:p>
    <w:p w14:paraId="59FC70FB" w14:textId="77777777" w:rsidR="008317FC" w:rsidRDefault="00A874C4" w:rsidP="00315A65">
      <w:pPr>
        <w:spacing w:after="0" w:line="240" w:lineRule="auto"/>
        <w:ind w:left="454" w:right="0" w:firstLine="0"/>
        <w:jc w:val="left"/>
      </w:pPr>
      <w:r>
        <w:rPr>
          <w:b/>
        </w:rPr>
        <w:t xml:space="preserve"> </w:t>
      </w:r>
    </w:p>
    <w:p w14:paraId="44872D51" w14:textId="77777777" w:rsidR="00297CE7" w:rsidRDefault="00A874C4" w:rsidP="00315A65">
      <w:pPr>
        <w:spacing w:after="45" w:line="240" w:lineRule="auto"/>
        <w:ind w:left="814" w:right="0" w:hanging="360"/>
        <w:rPr>
          <w:b/>
        </w:rPr>
      </w:pPr>
      <w:r>
        <w:rPr>
          <w:b/>
        </w:rPr>
        <w:t xml:space="preserve">10. KONFIDENTSIAALSUS </w:t>
      </w:r>
    </w:p>
    <w:p w14:paraId="10E257FE" w14:textId="77777777" w:rsidR="008317FC" w:rsidRDefault="00A874C4" w:rsidP="00297CE7">
      <w:pPr>
        <w:spacing w:after="45" w:line="240" w:lineRule="auto"/>
        <w:ind w:left="1276" w:right="0" w:hanging="360"/>
      </w:pPr>
      <w:r>
        <w:t xml:space="preserve">10.1. Pooled kohustuvad teise Poole nõusolekuta mitte avaldama kolmandatele isikutele Lepingu tingimusi ning Lepingu alusel teiselt Poolelt saadud informatsiooni, sh kogu sellist informatsiooni, mis Poolele ei oleks teatavaks saanud ilma Lepingu sõlmimiseta, välja arvatud kui see informatsioon on juba avalik või informatsiooni avaldamist nõutakse seaduse alusel või kui tegemist on informatsiooni avaldamisega pankadele ning professionaalsetele konsultantidele, keda seob vaikimiskohustus. </w:t>
      </w:r>
    </w:p>
    <w:p w14:paraId="56565D66" w14:textId="77777777" w:rsidR="008317FC" w:rsidRDefault="00A874C4" w:rsidP="00315A65">
      <w:pPr>
        <w:spacing w:after="0" w:line="240" w:lineRule="auto"/>
        <w:ind w:left="454" w:right="0" w:firstLine="0"/>
        <w:jc w:val="left"/>
      </w:pPr>
      <w:r>
        <w:rPr>
          <w:b/>
        </w:rPr>
        <w:t xml:space="preserve"> </w:t>
      </w:r>
    </w:p>
    <w:p w14:paraId="4A49FFC0" w14:textId="77777777" w:rsidR="008317FC" w:rsidRDefault="00A874C4" w:rsidP="00315A65">
      <w:pPr>
        <w:pStyle w:val="Pealkiri1"/>
        <w:spacing w:line="240" w:lineRule="auto"/>
        <w:ind w:left="449"/>
      </w:pPr>
      <w:r>
        <w:t xml:space="preserve">11. VASTUTUS </w:t>
      </w:r>
    </w:p>
    <w:p w14:paraId="13E53F98" w14:textId="77777777" w:rsidR="008317FC" w:rsidRDefault="00A874C4" w:rsidP="00315A65">
      <w:pPr>
        <w:spacing w:after="20" w:line="240" w:lineRule="auto"/>
        <w:ind w:left="1241" w:right="0"/>
      </w:pPr>
      <w:r>
        <w:t xml:space="preserve">11.1. Pooled vastutavad Lepingu  mittetäitmise või mittekohase täitmisega teisele Poolele tekitatud otsese varalise kahju eest Lepingus ja Eesti Vabariigi õigusaktides sätestatud alusel ja korras.  </w:t>
      </w:r>
    </w:p>
    <w:p w14:paraId="5CC571B3" w14:textId="77777777" w:rsidR="008317FC" w:rsidRDefault="00A874C4" w:rsidP="00315A65">
      <w:pPr>
        <w:spacing w:line="240" w:lineRule="auto"/>
        <w:ind w:left="1241" w:right="0"/>
      </w:pPr>
      <w:r>
        <w:t xml:space="preserve">11.2. Üürniku vara hävimise või sellele tekkinud kahju eest vastutab Üürileandja süü korral või kui Üürileandja vastutuse sätestab otseselt ja </w:t>
      </w:r>
      <w:proofErr w:type="spellStart"/>
      <w:r>
        <w:t>välistamatult</w:t>
      </w:r>
      <w:proofErr w:type="spellEnd"/>
      <w:r>
        <w:t xml:space="preserve"> seadus, muul juhul vastutab vara säilimise eest Üürnik. Üürileandja ei vastuta kolmandate isikute poolt Üürniku varale tekitatud kahju eest. </w:t>
      </w:r>
    </w:p>
    <w:p w14:paraId="1DA7C4CF" w14:textId="77777777" w:rsidR="008317FC" w:rsidRDefault="00A874C4" w:rsidP="00315A65">
      <w:pPr>
        <w:spacing w:line="240" w:lineRule="auto"/>
        <w:ind w:left="1241" w:right="0"/>
      </w:pPr>
      <w:r>
        <w:t xml:space="preserve">11.3. Juhul kui Üürnik ei tagasta Pinda lepingu lõppemise päeval Üürileandjale, on Üürnik kohustatud jätkama üüri maksmist kuni pinna üleandmiseni ning maksma Pinna üleandmisega viivitamise iga päeva eest üürileandjale leppetrahvi 30 eurot päevas. </w:t>
      </w:r>
    </w:p>
    <w:p w14:paraId="4835F870" w14:textId="77777777" w:rsidR="008317FC" w:rsidRDefault="00A874C4" w:rsidP="00315A65">
      <w:pPr>
        <w:spacing w:line="240" w:lineRule="auto"/>
        <w:ind w:left="1241" w:right="0"/>
      </w:pPr>
      <w:r>
        <w:t xml:space="preserve">11.4. Pool ei vastuta kohustuse rikkumise eest ajal, mil kohustuse täitmine on takistatud vääramatu jõu asjaolude tõttu. Pool kohustub vääramatu jõu asjaolu esitamisest teist Poolt 1 nädala jooksul teavitama, vastsel korral kaotab ta õiguse vääramatu jõu asjaoludele tugineda.  </w:t>
      </w:r>
    </w:p>
    <w:p w14:paraId="5988C637" w14:textId="77777777" w:rsidR="008317FC" w:rsidRDefault="00A874C4" w:rsidP="00315A65">
      <w:pPr>
        <w:spacing w:after="44" w:line="240" w:lineRule="auto"/>
        <w:ind w:left="1241" w:right="0"/>
      </w:pPr>
      <w:r>
        <w:t xml:space="preserve">11.5. Kui vääramatu jõu asjaolud kestavad rohkem kui 3 (kolm) kuud, siis on mõlemal Poolel õigus Leping üles öelda.  </w:t>
      </w:r>
    </w:p>
    <w:p w14:paraId="6F290A8A" w14:textId="77777777" w:rsidR="008317FC" w:rsidRDefault="00A874C4" w:rsidP="00315A65">
      <w:pPr>
        <w:spacing w:after="22" w:line="240" w:lineRule="auto"/>
        <w:ind w:left="454" w:right="0" w:firstLine="0"/>
        <w:jc w:val="left"/>
      </w:pPr>
      <w:r>
        <w:rPr>
          <w:b/>
        </w:rPr>
        <w:t xml:space="preserve"> </w:t>
      </w:r>
    </w:p>
    <w:p w14:paraId="148632D1" w14:textId="77777777" w:rsidR="008317FC" w:rsidRDefault="00A874C4" w:rsidP="00315A65">
      <w:pPr>
        <w:pStyle w:val="Pealkiri1"/>
        <w:spacing w:line="240" w:lineRule="auto"/>
        <w:ind w:left="449"/>
      </w:pPr>
      <w:r>
        <w:t xml:space="preserve">12. LÕPPSÄTTED </w:t>
      </w:r>
    </w:p>
    <w:p w14:paraId="7B5837F1" w14:textId="77777777" w:rsidR="008317FC" w:rsidRDefault="00A874C4" w:rsidP="00315A65">
      <w:pPr>
        <w:spacing w:line="240" w:lineRule="auto"/>
        <w:ind w:left="1241" w:right="0"/>
      </w:pPr>
      <w:r>
        <w:t xml:space="preserve">12.1. </w:t>
      </w:r>
      <w:r>
        <w:tab/>
        <w:t xml:space="preserve">Üürnikul ei ole lubatud käesolevast Lepingust tulenevaid õigusi ja kohustusi osaliselt ega tervikuna ühelegi kolmandale osapoolele edasi anda ilma Üürileandja kirjaliku nõusolekuta. </w:t>
      </w:r>
    </w:p>
    <w:p w14:paraId="0267055A" w14:textId="77777777" w:rsidR="008317FC" w:rsidRDefault="00A874C4" w:rsidP="00315A65">
      <w:pPr>
        <w:spacing w:after="42" w:line="240" w:lineRule="auto"/>
        <w:ind w:left="1241" w:right="0"/>
      </w:pPr>
      <w:r>
        <w:t xml:space="preserve">12.2. Pooled kohustuvad lahendama kõik küsimused läbirääkimiste teel. Juhul kui läbirääkimised ei anna tulemusi, lahendatakse vaidlus Tartu Maakohtus.  </w:t>
      </w:r>
    </w:p>
    <w:p w14:paraId="4544F748" w14:textId="77777777" w:rsidR="008317FC" w:rsidRDefault="00A874C4" w:rsidP="00315A65">
      <w:pPr>
        <w:spacing w:after="55" w:line="240" w:lineRule="auto"/>
        <w:ind w:left="908" w:right="0" w:firstLine="0"/>
        <w:jc w:val="left"/>
      </w:pPr>
      <w:r>
        <w:rPr>
          <w:b/>
        </w:rPr>
        <w:t xml:space="preserve"> </w:t>
      </w:r>
    </w:p>
    <w:p w14:paraId="01CF57BC" w14:textId="77777777" w:rsidR="008317FC" w:rsidRDefault="00A874C4" w:rsidP="00315A65">
      <w:pPr>
        <w:pStyle w:val="Pealkiri1"/>
        <w:spacing w:after="55" w:line="240" w:lineRule="auto"/>
        <w:ind w:left="449"/>
      </w:pPr>
      <w:r>
        <w:lastRenderedPageBreak/>
        <w:t xml:space="preserve">13. TEATED </w:t>
      </w:r>
    </w:p>
    <w:p w14:paraId="0A6571DC" w14:textId="77777777" w:rsidR="008317FC" w:rsidRDefault="00A874C4" w:rsidP="00315A65">
      <w:pPr>
        <w:spacing w:line="240" w:lineRule="auto"/>
        <w:ind w:left="1241" w:right="0"/>
      </w:pPr>
      <w:r>
        <w:t xml:space="preserve">13.1. Lepinguga seotud informatsioonilise iseloomuga teated edastatakse Poolte vahel elektronposti teel Poolte Lepingus märgitud või juriidilistele aadressidele, sh pretensioonid. Muud Pooltele õiguslikke tagajärgi kaasatoovad teated, sh Lepingu üles ütlemise avaldus, vormistatakse kirjalikult.  </w:t>
      </w:r>
    </w:p>
    <w:p w14:paraId="70CDBEFE" w14:textId="77777777" w:rsidR="008317FC" w:rsidRDefault="00A874C4" w:rsidP="00315A65">
      <w:pPr>
        <w:spacing w:line="240" w:lineRule="auto"/>
        <w:ind w:left="1241" w:right="0"/>
      </w:pPr>
      <w:r>
        <w:t>13.2. Üürileandja kontaktisikuks Lepingu täitmise käigus tekkivate küsimuste lahendamisel on sihtasutuse Tartu Ülikooli Kliinikum</w:t>
      </w:r>
      <w:r w:rsidR="00800FE4" w:rsidRPr="00800FE4">
        <w:t xml:space="preserve"> haldusala projektijuhi Aili Rassadina</w:t>
      </w:r>
      <w:r>
        <w:t>, telefon</w:t>
      </w:r>
      <w:r w:rsidR="00800FE4">
        <w:t xml:space="preserve"> </w:t>
      </w:r>
      <w:r w:rsidR="00800FE4" w:rsidRPr="00800FE4">
        <w:t>5331 8026</w:t>
      </w:r>
      <w:r>
        <w:t xml:space="preserve">, e-post </w:t>
      </w:r>
      <w:r w:rsidR="00800FE4" w:rsidRPr="00800FE4">
        <w:t>aili.rassadina@kliinikum.ee</w:t>
      </w:r>
      <w:r>
        <w:t xml:space="preserve">. </w:t>
      </w:r>
    </w:p>
    <w:p w14:paraId="2024FE57" w14:textId="77777777" w:rsidR="008317FC" w:rsidRDefault="00A874C4" w:rsidP="00315A65">
      <w:pPr>
        <w:spacing w:after="49" w:line="240" w:lineRule="auto"/>
        <w:ind w:left="1241" w:right="0"/>
      </w:pPr>
      <w:r>
        <w:t xml:space="preserve">13.3. Üürniku kontaktisikuks Lepingu täitmise käigus tekkivate küsimuste lahendamisel on </w:t>
      </w:r>
      <w:r w:rsidR="00800FE4" w:rsidRPr="00800FE4">
        <w:rPr>
          <w:highlight w:val="lightGray"/>
        </w:rPr>
        <w:t>………………………</w:t>
      </w:r>
      <w:r w:rsidR="00800FE4">
        <w:t>(</w:t>
      </w:r>
      <w:r w:rsidR="00800FE4" w:rsidRPr="00800FE4">
        <w:rPr>
          <w:i/>
        </w:rPr>
        <w:t>ametikoht</w:t>
      </w:r>
      <w:r w:rsidR="00800FE4">
        <w:t xml:space="preserve">) </w:t>
      </w:r>
      <w:r w:rsidR="00800FE4" w:rsidRPr="00800FE4">
        <w:rPr>
          <w:highlight w:val="lightGray"/>
        </w:rPr>
        <w:t>…………………………..</w:t>
      </w:r>
      <w:r w:rsidR="00800FE4">
        <w:t xml:space="preserve"> (</w:t>
      </w:r>
      <w:r w:rsidR="00800FE4" w:rsidRPr="00800FE4">
        <w:rPr>
          <w:i/>
        </w:rPr>
        <w:t>nimi</w:t>
      </w:r>
      <w:r w:rsidR="00800FE4">
        <w:t>)</w:t>
      </w:r>
      <w:r>
        <w:t xml:space="preserve">, telefon </w:t>
      </w:r>
      <w:r w:rsidR="00800FE4" w:rsidRPr="00800FE4">
        <w:rPr>
          <w:highlight w:val="lightGray"/>
        </w:rPr>
        <w:t>………………………</w:t>
      </w:r>
      <w:r>
        <w:t xml:space="preserve">, e-post </w:t>
      </w:r>
      <w:r w:rsidR="00800FE4" w:rsidRPr="00800FE4">
        <w:rPr>
          <w:color w:val="008080"/>
          <w:highlight w:val="lightGray"/>
          <w:u w:val="single" w:color="008080"/>
        </w:rPr>
        <w:t>…………………………</w:t>
      </w:r>
      <w:r>
        <w:t xml:space="preserve"> .  </w:t>
      </w:r>
    </w:p>
    <w:p w14:paraId="463E25B3" w14:textId="77777777" w:rsidR="008317FC" w:rsidRDefault="00A874C4" w:rsidP="00315A65">
      <w:pPr>
        <w:tabs>
          <w:tab w:val="center" w:pos="1060"/>
          <w:tab w:val="right" w:pos="10240"/>
        </w:tabs>
        <w:spacing w:after="37" w:line="240" w:lineRule="auto"/>
        <w:ind w:left="0" w:right="0" w:firstLine="0"/>
        <w:jc w:val="left"/>
      </w:pPr>
      <w:r>
        <w:rPr>
          <w:rFonts w:ascii="Calibri" w:eastAsia="Calibri" w:hAnsi="Calibri" w:cs="Calibri"/>
        </w:rPr>
        <w:tab/>
      </w:r>
      <w:r>
        <w:t xml:space="preserve">13.4. </w:t>
      </w:r>
      <w:r>
        <w:tab/>
        <w:t xml:space="preserve">Kontaktisikute ja kontaktandmete muutumisest teavitab Pool teist Poolt esimesel </w:t>
      </w:r>
    </w:p>
    <w:p w14:paraId="5939128D" w14:textId="77777777" w:rsidR="008317FC" w:rsidRDefault="00A874C4" w:rsidP="00315A65">
      <w:pPr>
        <w:spacing w:after="46" w:line="240" w:lineRule="auto"/>
        <w:ind w:left="1246" w:right="0" w:firstLine="0"/>
      </w:pPr>
      <w:r>
        <w:t xml:space="preserve">võimalusel, nimetatud teatega loetakse Leping selles osas muudetuks. </w:t>
      </w:r>
    </w:p>
    <w:p w14:paraId="7D8992D8" w14:textId="77777777" w:rsidR="008317FC" w:rsidRDefault="00A874C4" w:rsidP="00315A65">
      <w:pPr>
        <w:spacing w:after="0" w:line="240" w:lineRule="auto"/>
        <w:ind w:left="454" w:right="0" w:firstLine="0"/>
        <w:jc w:val="left"/>
      </w:pPr>
      <w:r>
        <w:rPr>
          <w:b/>
        </w:rPr>
        <w:t xml:space="preserve"> </w:t>
      </w:r>
    </w:p>
    <w:p w14:paraId="21D370B1" w14:textId="77777777" w:rsidR="008317FC" w:rsidRDefault="00A874C4" w:rsidP="00315A65">
      <w:pPr>
        <w:spacing w:after="93" w:line="240" w:lineRule="auto"/>
        <w:ind w:left="449" w:right="0" w:hanging="10"/>
        <w:jc w:val="left"/>
      </w:pPr>
      <w:r>
        <w:rPr>
          <w:b/>
        </w:rPr>
        <w:t>LISAD</w:t>
      </w:r>
      <w:r>
        <w:t xml:space="preserve"> </w:t>
      </w:r>
    </w:p>
    <w:p w14:paraId="4796F278" w14:textId="77777777" w:rsidR="008317FC" w:rsidRDefault="00A874C4" w:rsidP="00315A65">
      <w:pPr>
        <w:spacing w:after="46" w:line="240" w:lineRule="auto"/>
        <w:ind w:left="454" w:right="0" w:firstLine="0"/>
      </w:pPr>
      <w:r>
        <w:t xml:space="preserve">Lisa 1. </w:t>
      </w:r>
      <w:r w:rsidR="00800FE4">
        <w:t>Automaatide asukohad</w:t>
      </w:r>
    </w:p>
    <w:p w14:paraId="04E0B9F8" w14:textId="77777777" w:rsidR="00800FE4" w:rsidRDefault="00800FE4" w:rsidP="00315A65">
      <w:pPr>
        <w:spacing w:after="46" w:line="240" w:lineRule="auto"/>
        <w:ind w:left="454" w:right="0" w:firstLine="0"/>
      </w:pPr>
      <w:r>
        <w:t>Lisa 2. Üleandmise-vastuvõtmise akt</w:t>
      </w:r>
    </w:p>
    <w:p w14:paraId="3C4B0070" w14:textId="77777777" w:rsidR="008317FC" w:rsidRDefault="00A874C4" w:rsidP="00315A65">
      <w:pPr>
        <w:spacing w:after="155" w:line="240" w:lineRule="auto"/>
        <w:ind w:left="454" w:right="0" w:firstLine="0"/>
        <w:jc w:val="left"/>
      </w:pPr>
      <w:r>
        <w:rPr>
          <w:b/>
        </w:rPr>
        <w:t xml:space="preserve"> </w:t>
      </w:r>
    </w:p>
    <w:p w14:paraId="245C9C03" w14:textId="77777777" w:rsidR="008317FC" w:rsidRDefault="00A874C4" w:rsidP="00315A65">
      <w:pPr>
        <w:spacing w:after="0" w:line="240" w:lineRule="auto"/>
        <w:ind w:left="449" w:right="0" w:hanging="10"/>
        <w:jc w:val="left"/>
      </w:pPr>
      <w:r>
        <w:rPr>
          <w:b/>
        </w:rPr>
        <w:t xml:space="preserve">Poolte andmed </w:t>
      </w:r>
    </w:p>
    <w:p w14:paraId="0FD9D1F8" w14:textId="77777777" w:rsidR="008317FC" w:rsidRDefault="00A874C4" w:rsidP="00315A65">
      <w:pPr>
        <w:spacing w:after="24" w:line="240" w:lineRule="auto"/>
        <w:ind w:left="454" w:right="0" w:firstLine="0"/>
        <w:jc w:val="left"/>
      </w:pPr>
      <w:r>
        <w:rPr>
          <w:b/>
        </w:rPr>
        <w:t xml:space="preserve"> </w:t>
      </w:r>
    </w:p>
    <w:p w14:paraId="3258D762" w14:textId="77777777" w:rsidR="008317FC" w:rsidRDefault="00A874C4" w:rsidP="00315A65">
      <w:pPr>
        <w:pStyle w:val="Pealkiri1"/>
        <w:tabs>
          <w:tab w:val="center" w:pos="1054"/>
          <w:tab w:val="center" w:pos="2578"/>
          <w:tab w:val="center" w:pos="3286"/>
          <w:tab w:val="center" w:pos="3995"/>
          <w:tab w:val="center" w:pos="4703"/>
          <w:tab w:val="center" w:pos="5760"/>
        </w:tabs>
        <w:spacing w:line="240" w:lineRule="auto"/>
        <w:ind w:left="0" w:firstLine="0"/>
      </w:pPr>
      <w:r>
        <w:rPr>
          <w:rFonts w:ascii="Calibri" w:eastAsia="Calibri" w:hAnsi="Calibri" w:cs="Calibri"/>
          <w:b w:val="0"/>
        </w:rPr>
        <w:tab/>
      </w:r>
      <w:r>
        <w:t xml:space="preserve">Üürileandja  </w:t>
      </w:r>
      <w:r>
        <w:tab/>
        <w:t xml:space="preserve"> </w:t>
      </w:r>
      <w:r>
        <w:tab/>
        <w:t xml:space="preserve"> </w:t>
      </w:r>
      <w:r>
        <w:tab/>
        <w:t xml:space="preserve"> </w:t>
      </w:r>
      <w:r>
        <w:tab/>
        <w:t xml:space="preserve"> </w:t>
      </w:r>
      <w:r>
        <w:tab/>
        <w:t>Üürnik</w:t>
      </w:r>
      <w:r>
        <w:rPr>
          <w:b w:val="0"/>
        </w:rPr>
        <w:t xml:space="preserve"> </w:t>
      </w:r>
    </w:p>
    <w:p w14:paraId="154B9E99" w14:textId="77777777" w:rsidR="008317FC" w:rsidRDefault="00A874C4" w:rsidP="00315A65">
      <w:pPr>
        <w:spacing w:after="15" w:line="240" w:lineRule="auto"/>
        <w:ind w:left="454" w:right="1632" w:firstLine="0"/>
      </w:pPr>
      <w:r>
        <w:t xml:space="preserve">Sihtasutus Tartu Ülikooli kliinikum   </w:t>
      </w:r>
      <w:r w:rsidR="00800FE4">
        <w:tab/>
      </w:r>
      <w:r w:rsidR="00800FE4">
        <w:tab/>
      </w:r>
      <w:r w:rsidR="00800FE4" w:rsidRPr="00800FE4">
        <w:rPr>
          <w:highlight w:val="lightGray"/>
        </w:rPr>
        <w:t>…………………………</w:t>
      </w:r>
      <w:r>
        <w:t xml:space="preserve"> </w:t>
      </w:r>
      <w:r w:rsidR="00800FE4">
        <w:t xml:space="preserve">             </w:t>
      </w:r>
      <w:r>
        <w:t xml:space="preserve">registrikood 90001478    </w:t>
      </w:r>
      <w:r w:rsidR="00800FE4">
        <w:tab/>
      </w:r>
      <w:r w:rsidR="00800FE4">
        <w:tab/>
      </w:r>
      <w:r w:rsidR="00800FE4">
        <w:tab/>
      </w:r>
      <w:r>
        <w:t>registrikood</w:t>
      </w:r>
      <w:r w:rsidR="00800FE4">
        <w:t xml:space="preserve"> </w:t>
      </w:r>
      <w:r w:rsidR="00800FE4" w:rsidRPr="00800FE4">
        <w:rPr>
          <w:highlight w:val="lightGray"/>
        </w:rPr>
        <w:t>………………………..</w:t>
      </w:r>
      <w:r>
        <w:t xml:space="preserve">  </w:t>
      </w:r>
    </w:p>
    <w:p w14:paraId="11101ED0" w14:textId="77777777" w:rsidR="008317FC" w:rsidRDefault="00A874C4" w:rsidP="00315A65">
      <w:pPr>
        <w:tabs>
          <w:tab w:val="center" w:pos="1819"/>
          <w:tab w:val="center" w:pos="3995"/>
          <w:tab w:val="center" w:pos="4703"/>
          <w:tab w:val="center" w:pos="7514"/>
        </w:tabs>
        <w:spacing w:after="0" w:line="240" w:lineRule="auto"/>
        <w:ind w:left="0" w:right="0" w:firstLine="0"/>
        <w:jc w:val="left"/>
      </w:pPr>
      <w:r>
        <w:rPr>
          <w:rFonts w:ascii="Calibri" w:eastAsia="Calibri" w:hAnsi="Calibri" w:cs="Calibri"/>
        </w:rPr>
        <w:tab/>
      </w:r>
      <w:r>
        <w:t xml:space="preserve">L. Puusepa 1a, 50406 Tartu  </w:t>
      </w:r>
      <w:r>
        <w:tab/>
        <w:t xml:space="preserve"> </w:t>
      </w:r>
      <w:r>
        <w:tab/>
        <w:t xml:space="preserve"> </w:t>
      </w:r>
      <w:r w:rsidR="00800FE4">
        <w:t xml:space="preserve">             </w:t>
      </w:r>
      <w:r w:rsidR="00800FE4" w:rsidRPr="00800FE4">
        <w:rPr>
          <w:highlight w:val="lightGray"/>
        </w:rPr>
        <w:t>…………………………….</w:t>
      </w:r>
      <w:r>
        <w:tab/>
        <w:t xml:space="preserve"> </w:t>
      </w:r>
    </w:p>
    <w:p w14:paraId="327AD320" w14:textId="77777777" w:rsidR="008317FC" w:rsidRDefault="00A874C4" w:rsidP="00315A65">
      <w:pPr>
        <w:tabs>
          <w:tab w:val="center" w:pos="1275"/>
          <w:tab w:val="center" w:pos="2578"/>
          <w:tab w:val="center" w:pos="3286"/>
          <w:tab w:val="center" w:pos="3995"/>
          <w:tab w:val="center" w:pos="4703"/>
          <w:tab w:val="center" w:pos="6232"/>
        </w:tabs>
        <w:spacing w:after="0" w:line="240" w:lineRule="auto"/>
        <w:ind w:left="0" w:right="0" w:firstLine="0"/>
        <w:jc w:val="left"/>
      </w:pPr>
      <w:r>
        <w:rPr>
          <w:rFonts w:ascii="Calibri" w:eastAsia="Calibri" w:hAnsi="Calibri" w:cs="Calibri"/>
        </w:rPr>
        <w:tab/>
      </w:r>
      <w:r w:rsidR="00800FE4">
        <w:t xml:space="preserve">telefon 731 9401 </w:t>
      </w:r>
      <w:r w:rsidR="00800FE4">
        <w:tab/>
        <w:t xml:space="preserve"> </w:t>
      </w:r>
      <w:r w:rsidR="00800FE4">
        <w:tab/>
        <w:t xml:space="preserve"> </w:t>
      </w:r>
      <w:r w:rsidR="00800FE4">
        <w:tab/>
        <w:t xml:space="preserve"> </w:t>
      </w:r>
      <w:r w:rsidR="00800FE4">
        <w:tab/>
        <w:t xml:space="preserve">             telefon </w:t>
      </w:r>
      <w:r w:rsidR="00800FE4" w:rsidRPr="00800FE4">
        <w:rPr>
          <w:highlight w:val="lightGray"/>
        </w:rPr>
        <w:t>………………………</w:t>
      </w:r>
      <w:r>
        <w:t xml:space="preserve"> </w:t>
      </w:r>
    </w:p>
    <w:p w14:paraId="2D0249FE" w14:textId="77777777" w:rsidR="008317FC" w:rsidRDefault="00A874C4" w:rsidP="00315A65">
      <w:pPr>
        <w:tabs>
          <w:tab w:val="center" w:pos="2346"/>
          <w:tab w:val="center" w:pos="4703"/>
          <w:tab w:val="center" w:pos="7339"/>
        </w:tabs>
        <w:spacing w:after="0" w:line="240" w:lineRule="auto"/>
        <w:ind w:left="0" w:right="0" w:firstLine="0"/>
        <w:jc w:val="left"/>
      </w:pPr>
      <w:r>
        <w:rPr>
          <w:rFonts w:ascii="Calibri" w:eastAsia="Calibri" w:hAnsi="Calibri" w:cs="Calibri"/>
        </w:rPr>
        <w:tab/>
      </w:r>
      <w:r>
        <w:t xml:space="preserve">e-posti aadress </w:t>
      </w:r>
      <w:r>
        <w:rPr>
          <w:color w:val="008080"/>
          <w:u w:val="single" w:color="008080"/>
        </w:rPr>
        <w:t>kliinikum@kliinikum.ee</w:t>
      </w:r>
      <w:r w:rsidR="00800FE4">
        <w:t xml:space="preserve">  </w:t>
      </w:r>
      <w:r w:rsidR="00800FE4">
        <w:tab/>
        <w:t xml:space="preserve">        </w:t>
      </w:r>
      <w:r>
        <w:t xml:space="preserve">e-posti aadress </w:t>
      </w:r>
      <w:r w:rsidR="00800FE4" w:rsidRPr="00800FE4">
        <w:rPr>
          <w:color w:val="008080"/>
          <w:highlight w:val="lightGray"/>
          <w:u w:val="single" w:color="008080"/>
        </w:rPr>
        <w:t>……………………….</w:t>
      </w:r>
      <w:r>
        <w:rPr>
          <w:color w:val="008080"/>
        </w:rPr>
        <w:t xml:space="preserve"> </w:t>
      </w:r>
      <w:r>
        <w:t xml:space="preserve"> </w:t>
      </w:r>
    </w:p>
    <w:sectPr w:rsidR="008317FC">
      <w:pgSz w:w="11906" w:h="16838"/>
      <w:pgMar w:top="1135" w:right="987" w:bottom="713" w:left="679"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C212D"/>
    <w:multiLevelType w:val="multilevel"/>
    <w:tmpl w:val="04B87B3E"/>
    <w:lvl w:ilvl="0">
      <w:start w:val="2"/>
      <w:numFmt w:val="decimal"/>
      <w:lvlText w:val="%1."/>
      <w:lvlJc w:val="left"/>
      <w:pPr>
        <w:ind w:left="540" w:hanging="54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1" w15:restartNumberingAfterBreak="0">
    <w:nsid w:val="2A12310C"/>
    <w:multiLevelType w:val="multilevel"/>
    <w:tmpl w:val="042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BAF146F"/>
    <w:multiLevelType w:val="multilevel"/>
    <w:tmpl w:val="F60CCC4C"/>
    <w:lvl w:ilvl="0">
      <w:start w:val="1"/>
      <w:numFmt w:val="decimal"/>
      <w:lvlText w:val="%1."/>
      <w:lvlJc w:val="left"/>
      <w:pPr>
        <w:ind w:left="81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2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54E6510A"/>
    <w:multiLevelType w:val="multilevel"/>
    <w:tmpl w:val="F60CCC4C"/>
    <w:lvl w:ilvl="0">
      <w:start w:val="1"/>
      <w:numFmt w:val="decimal"/>
      <w:lvlText w:val="%1."/>
      <w:lvlJc w:val="left"/>
      <w:pPr>
        <w:ind w:left="81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2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592F29D5"/>
    <w:multiLevelType w:val="multilevel"/>
    <w:tmpl w:val="F60CCC4C"/>
    <w:lvl w:ilvl="0">
      <w:start w:val="1"/>
      <w:numFmt w:val="decimal"/>
      <w:lvlText w:val="%1."/>
      <w:lvlJc w:val="left"/>
      <w:pPr>
        <w:ind w:left="81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2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17FC"/>
    <w:rsid w:val="00016094"/>
    <w:rsid w:val="000261C0"/>
    <w:rsid w:val="00035D45"/>
    <w:rsid w:val="000F6CB8"/>
    <w:rsid w:val="00297CE7"/>
    <w:rsid w:val="002D2E95"/>
    <w:rsid w:val="0030725F"/>
    <w:rsid w:val="00315A65"/>
    <w:rsid w:val="00331C38"/>
    <w:rsid w:val="00353525"/>
    <w:rsid w:val="00385F6E"/>
    <w:rsid w:val="00496757"/>
    <w:rsid w:val="004B732A"/>
    <w:rsid w:val="006B29A3"/>
    <w:rsid w:val="006F2EC8"/>
    <w:rsid w:val="00700117"/>
    <w:rsid w:val="00766ECF"/>
    <w:rsid w:val="00800FE4"/>
    <w:rsid w:val="008317FC"/>
    <w:rsid w:val="00915003"/>
    <w:rsid w:val="0095797C"/>
    <w:rsid w:val="00A874C4"/>
    <w:rsid w:val="00A928BA"/>
    <w:rsid w:val="00AB1CF9"/>
    <w:rsid w:val="00AE698A"/>
    <w:rsid w:val="00B44E0D"/>
    <w:rsid w:val="00C429DC"/>
    <w:rsid w:val="00FB1401"/>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D322A"/>
  <w15:docId w15:val="{113582F5-43A0-42E9-9E7C-DDC35E742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t-EE" w:eastAsia="et-E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laad">
    <w:name w:val="Normal"/>
    <w:qFormat/>
    <w:pPr>
      <w:spacing w:after="83" w:line="263" w:lineRule="auto"/>
      <w:ind w:left="896" w:right="5" w:hanging="442"/>
      <w:jc w:val="both"/>
    </w:pPr>
    <w:rPr>
      <w:rFonts w:ascii="Arial" w:eastAsia="Arial" w:hAnsi="Arial" w:cs="Arial"/>
      <w:color w:val="000000"/>
    </w:rPr>
  </w:style>
  <w:style w:type="paragraph" w:styleId="Pealkiri1">
    <w:name w:val="heading 1"/>
    <w:next w:val="Normaallaad"/>
    <w:link w:val="Pealkiri1Mrk"/>
    <w:uiPriority w:val="9"/>
    <w:unhideWhenUsed/>
    <w:qFormat/>
    <w:pPr>
      <w:keepNext/>
      <w:keepLines/>
      <w:spacing w:after="93"/>
      <w:ind w:left="462" w:hanging="10"/>
      <w:outlineLvl w:val="0"/>
    </w:pPr>
    <w:rPr>
      <w:rFonts w:ascii="Arial" w:eastAsia="Arial" w:hAnsi="Arial" w:cs="Arial"/>
      <w:b/>
      <w:color w:val="000000"/>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character" w:customStyle="1" w:styleId="Pealkiri1Mrk">
    <w:name w:val="Pealkiri 1 Märk"/>
    <w:link w:val="Pealkiri1"/>
    <w:rPr>
      <w:rFonts w:ascii="Arial" w:eastAsia="Arial" w:hAnsi="Arial" w:cs="Arial"/>
      <w:b/>
      <w:color w:val="000000"/>
      <w:sz w:val="22"/>
    </w:rPr>
  </w:style>
  <w:style w:type="character" w:styleId="Kommentaariviide">
    <w:name w:val="annotation reference"/>
    <w:basedOn w:val="Liguvaikefont"/>
    <w:uiPriority w:val="99"/>
    <w:semiHidden/>
    <w:unhideWhenUsed/>
    <w:rsid w:val="00297CE7"/>
    <w:rPr>
      <w:sz w:val="16"/>
      <w:szCs w:val="16"/>
    </w:rPr>
  </w:style>
  <w:style w:type="paragraph" w:styleId="Kommentaaritekst">
    <w:name w:val="annotation text"/>
    <w:basedOn w:val="Normaallaad"/>
    <w:link w:val="KommentaaritekstMrk"/>
    <w:uiPriority w:val="99"/>
    <w:semiHidden/>
    <w:unhideWhenUsed/>
    <w:rsid w:val="00297CE7"/>
    <w:pPr>
      <w:spacing w:line="240" w:lineRule="auto"/>
    </w:pPr>
    <w:rPr>
      <w:sz w:val="20"/>
      <w:szCs w:val="20"/>
    </w:rPr>
  </w:style>
  <w:style w:type="character" w:customStyle="1" w:styleId="KommentaaritekstMrk">
    <w:name w:val="Kommentaari tekst Märk"/>
    <w:basedOn w:val="Liguvaikefont"/>
    <w:link w:val="Kommentaaritekst"/>
    <w:uiPriority w:val="99"/>
    <w:semiHidden/>
    <w:rsid w:val="00297CE7"/>
    <w:rPr>
      <w:rFonts w:ascii="Arial" w:eastAsia="Arial" w:hAnsi="Arial" w:cs="Arial"/>
      <w:color w:val="000000"/>
      <w:sz w:val="20"/>
      <w:szCs w:val="20"/>
    </w:rPr>
  </w:style>
  <w:style w:type="paragraph" w:styleId="Kommentaariteema">
    <w:name w:val="annotation subject"/>
    <w:basedOn w:val="Kommentaaritekst"/>
    <w:next w:val="Kommentaaritekst"/>
    <w:link w:val="KommentaariteemaMrk"/>
    <w:uiPriority w:val="99"/>
    <w:semiHidden/>
    <w:unhideWhenUsed/>
    <w:rsid w:val="00297CE7"/>
    <w:rPr>
      <w:b/>
      <w:bCs/>
    </w:rPr>
  </w:style>
  <w:style w:type="character" w:customStyle="1" w:styleId="KommentaariteemaMrk">
    <w:name w:val="Kommentaari teema Märk"/>
    <w:basedOn w:val="KommentaaritekstMrk"/>
    <w:link w:val="Kommentaariteema"/>
    <w:uiPriority w:val="99"/>
    <w:semiHidden/>
    <w:rsid w:val="00297CE7"/>
    <w:rPr>
      <w:rFonts w:ascii="Arial" w:eastAsia="Arial" w:hAnsi="Arial" w:cs="Arial"/>
      <w:b/>
      <w:bCs/>
      <w:color w:val="000000"/>
      <w:sz w:val="20"/>
      <w:szCs w:val="20"/>
    </w:rPr>
  </w:style>
  <w:style w:type="paragraph" w:styleId="Jutumullitekst">
    <w:name w:val="Balloon Text"/>
    <w:basedOn w:val="Normaallaad"/>
    <w:link w:val="JutumullitekstMrk"/>
    <w:uiPriority w:val="99"/>
    <w:semiHidden/>
    <w:unhideWhenUsed/>
    <w:rsid w:val="00297CE7"/>
    <w:pPr>
      <w:spacing w:after="0" w:line="240" w:lineRule="auto"/>
    </w:pPr>
    <w:rPr>
      <w:rFonts w:ascii="Segoe UI" w:hAnsi="Segoe UI" w:cs="Segoe UI"/>
      <w:sz w:val="18"/>
      <w:szCs w:val="18"/>
    </w:rPr>
  </w:style>
  <w:style w:type="character" w:customStyle="1" w:styleId="JutumullitekstMrk">
    <w:name w:val="Jutumullitekst Märk"/>
    <w:basedOn w:val="Liguvaikefont"/>
    <w:link w:val="Jutumullitekst"/>
    <w:uiPriority w:val="99"/>
    <w:semiHidden/>
    <w:rsid w:val="00297CE7"/>
    <w:rPr>
      <w:rFonts w:ascii="Segoe UI" w:eastAsia="Arial" w:hAnsi="Segoe UI" w:cs="Segoe UI"/>
      <w:color w:val="000000"/>
      <w:sz w:val="18"/>
      <w:szCs w:val="18"/>
    </w:rPr>
  </w:style>
  <w:style w:type="character" w:styleId="Hperlink">
    <w:name w:val="Hyperlink"/>
    <w:basedOn w:val="Liguvaikefont"/>
    <w:uiPriority w:val="99"/>
    <w:unhideWhenUsed/>
    <w:rsid w:val="00800FE4"/>
    <w:rPr>
      <w:color w:val="0563C1" w:themeColor="hyperlink"/>
      <w:u w:val="single"/>
    </w:rPr>
  </w:style>
  <w:style w:type="paragraph" w:styleId="Loendilik">
    <w:name w:val="List Paragraph"/>
    <w:basedOn w:val="Normaallaad"/>
    <w:uiPriority w:val="34"/>
    <w:qFormat/>
    <w:rsid w:val="006B29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2197</Words>
  <Characters>12746</Characters>
  <Application>Microsoft Office Word</Application>
  <DocSecurity>0</DocSecurity>
  <Lines>106</Lines>
  <Paragraphs>29</Paragraphs>
  <ScaleCrop>false</ScaleCrop>
  <HeadingPairs>
    <vt:vector size="2" baseType="variant">
      <vt:variant>
        <vt:lpstr>Pealkiri</vt:lpstr>
      </vt:variant>
      <vt:variant>
        <vt:i4>1</vt:i4>
      </vt:variant>
    </vt:vector>
  </HeadingPairs>
  <TitlesOfParts>
    <vt:vector size="1" baseType="lpstr">
      <vt:lpstr/>
    </vt:vector>
  </TitlesOfParts>
  <Company>SA TY Kliinikum</Company>
  <LinksUpToDate>false</LinksUpToDate>
  <CharactersWithSpaces>14914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Aare Toon</dc:creator>
  <cp:keywords/>
  <cp:lastModifiedBy>Aili Rassadina</cp:lastModifiedBy>
  <cp:revision>2</cp:revision>
  <dcterms:created xsi:type="dcterms:W3CDTF">2025-10-24T06:14:00Z</dcterms:created>
  <dcterms:modified xsi:type="dcterms:W3CDTF">2025-10-24T06:14:00Z</dcterms:modified>
</cp:coreProperties>
</file>